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bookmarkStart w:id="0" w:name="_GoBack"/>
      <w:r>
        <w:rPr>
          <w:rFonts w:hint="eastAsia" w:ascii="方正小标宋简体" w:hAnsi="方正小标宋简体" w:eastAsia="方正小标宋简体" w:cs="方正小标宋简体"/>
          <w:b/>
          <w:bCs/>
          <w:sz w:val="44"/>
          <w:szCs w:val="44"/>
          <w:lang w:val="en-US" w:eastAsia="zh-CN"/>
        </w:rPr>
        <w:t>六安市供销合作社培育壮大工程实施方案(征求意见稿)</w:t>
      </w:r>
    </w:p>
    <w:bookmarkEnd w:id="0"/>
    <w:p>
      <w:pPr>
        <w:jc w:val="center"/>
        <w:rPr>
          <w:rFonts w:hint="eastAsia" w:asciiTheme="majorEastAsia" w:hAnsiTheme="majorEastAsia" w:eastAsiaTheme="majorEastAsia" w:cstheme="majorEastAsia"/>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根据安徽省供销合作社培育壮大工程实施方案的要求，结合我市</w:t>
      </w:r>
      <w:r>
        <w:rPr>
          <w:rFonts w:hint="eastAsia" w:ascii="仿宋" w:hAnsi="仿宋" w:eastAsia="仿宋" w:cs="仿宋"/>
          <w:b w:val="0"/>
          <w:bCs w:val="0"/>
          <w:sz w:val="32"/>
          <w:szCs w:val="32"/>
          <w:highlight w:val="none"/>
          <w:lang w:val="en-US" w:eastAsia="zh-CN"/>
        </w:rPr>
        <w:t>供销合作社</w:t>
      </w:r>
      <w:r>
        <w:rPr>
          <w:rFonts w:hint="eastAsia" w:ascii="仿宋" w:hAnsi="仿宋" w:eastAsia="仿宋" w:cs="仿宋"/>
          <w:b w:val="0"/>
          <w:bCs w:val="0"/>
          <w:sz w:val="32"/>
          <w:szCs w:val="32"/>
          <w:lang w:val="en-US" w:eastAsia="zh-CN"/>
        </w:rPr>
        <w:t>实际，制定如下实施方案。</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总体要求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习近平新时代中国特色社会主义思想为指导，按照中发11号、皖发25号文件和我市乡村振兴战略规划要求，紧紧围绕“三农”服务大局和乡村振兴战略的总要求，以密切与农民利益联结为核心，以提升为农服务能力为根本，扎实推进改革强社、服务立社、夯基建社、以企兴社、从严治社，切实在实施乡村振兴战略中更好地发挥作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目标任务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到2022年，新建基层社21个，新创建标杆基层社7个，改造升级薄弱基层社17个，新增基层社农民社员1.4万人（户），新建农村综合服务社65个，新建连锁网点315个，新建庄稼医院11个，新增土地托管等社会化服务面积力争达到20万亩。深化社有企业改革，基本建成社企分开、上下贯通、整体协调运转的双线运行机制，实现基层基础全面夯实、为农服务实力明显提升、市场化运行更高效，成为服务乡村振兴的重要力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三、重点工作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强化组织体系建设，夯实为农服务基础</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大力推进基层社提质扩面。</w:t>
      </w:r>
      <w:r>
        <w:rPr>
          <w:rFonts w:hint="eastAsia" w:ascii="仿宋" w:hAnsi="仿宋" w:eastAsia="仿宋" w:cs="仿宋"/>
          <w:b w:val="0"/>
          <w:bCs w:val="0"/>
          <w:sz w:val="32"/>
          <w:szCs w:val="32"/>
          <w:lang w:val="en-US" w:eastAsia="zh-CN"/>
        </w:rPr>
        <w:t>持续实施“3368基层组织建设行动计划”，大力落实全国总社“基层组织建设工程”和“千县千社”振兴计划，着力夯实为农服务基础。到2022年，全市系统新增改造升级薄弱基层社17个，培育基层社标杆社7个，新建基层社21个，新增农民社员1.4万人（户）。</w:t>
      </w:r>
      <w:r>
        <w:rPr>
          <w:rFonts w:hint="eastAsia" w:ascii="楷体" w:hAnsi="楷体" w:eastAsia="楷体" w:cs="楷体"/>
          <w:b w:val="0"/>
          <w:bCs w:val="0"/>
          <w:sz w:val="32"/>
          <w:szCs w:val="32"/>
          <w:lang w:val="en-US" w:eastAsia="zh-CN"/>
        </w:rPr>
        <w:t>（责任科室：合作经济科）</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cs="仿宋_GB2312"/>
          <w:color w:val="000000"/>
          <w:sz w:val="32"/>
          <w:szCs w:val="32"/>
          <w:lang w:val="en-US" w:eastAsia="zh-CN"/>
        </w:rPr>
      </w:pPr>
      <w:r>
        <w:rPr>
          <w:rFonts w:hint="eastAsia" w:ascii="仿宋" w:hAnsi="仿宋" w:eastAsia="仿宋" w:cs="仿宋"/>
          <w:b w:val="0"/>
          <w:bCs w:val="0"/>
          <w:sz w:val="32"/>
          <w:szCs w:val="32"/>
          <w:lang w:val="en-US" w:eastAsia="zh-CN"/>
        </w:rPr>
        <w:t>改造升级薄弱基层社。要创新体制机制，通过争取财政资金、盘活社有资产、吸纳社会资本、联合社帮扶、社有企业带动、与农民合作社融合发展等方式，改造升级薄弱基层社；采取县社投资、社有企业或实力较强的基层社带动、农民专业合作社和各类经营服务网点改建、结对帮扶援建、开放办社吸纳等多种方式恢复重建基层社，力争消除无资产、无业务、无人员的“三无”基层社和基层社空白地区，筑牢为农服务阵地。</w:t>
      </w:r>
      <w:r>
        <w:rPr>
          <w:rFonts w:hint="eastAsia" w:ascii="楷体" w:hAnsi="楷体" w:eastAsia="楷体" w:cs="楷体"/>
          <w:b w:val="0"/>
          <w:bCs w:val="0"/>
          <w:sz w:val="32"/>
          <w:szCs w:val="32"/>
          <w:lang w:val="en-US" w:eastAsia="zh-CN"/>
        </w:rPr>
        <w:t>（责任科室：合作经济科）</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培育基层社标杆社。按照“综合实力强、服务功能全、与农民联结紧密”的要求，因社施策，从提高农业生产服务能力、农产品流通水平、城乡社区综合服务水平，以及完善“三会”制度等方面着力，培育一批基层社标杆社。</w:t>
      </w:r>
      <w:r>
        <w:rPr>
          <w:rFonts w:hint="eastAsia" w:ascii="楷体" w:hAnsi="楷体" w:eastAsia="楷体" w:cs="楷体"/>
          <w:b w:val="0"/>
          <w:bCs w:val="0"/>
          <w:sz w:val="32"/>
          <w:szCs w:val="32"/>
          <w:lang w:val="en-US" w:eastAsia="zh-CN"/>
        </w:rPr>
        <w:t>（责任科室：合作经济科）</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大力发展村级供销社。按照“1+4”模式和“供销社+”的理念，大力开展“党建带社建，村社共建”村级供销社建设。因地制宜，复制推广铜陵、埇桥、凤阳、黟县、定远县等村级基层社建设模式，发展政府引导型、供销主导型、特色产业带动型和农民经营主体依托型等多种类型村级供销社，不断丰富完善“安徽经验”，大幅提升村级供销社覆盖面。开展示范社建设，典型引路，以点带面，提高认识，凝聚共识，推动村级供销社提质增效。</w:t>
      </w:r>
      <w:r>
        <w:rPr>
          <w:rFonts w:hint="eastAsia" w:ascii="楷体" w:hAnsi="楷体" w:eastAsia="楷体" w:cs="楷体"/>
          <w:b w:val="0"/>
          <w:bCs w:val="0"/>
          <w:sz w:val="32"/>
          <w:szCs w:val="32"/>
          <w:lang w:val="en-US" w:eastAsia="zh-CN"/>
        </w:rPr>
        <w:t>（责任科室：合作经济科）</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积极领办创办农民合作社。</w:t>
      </w:r>
      <w:r>
        <w:rPr>
          <w:rFonts w:hint="eastAsia" w:ascii="仿宋" w:hAnsi="仿宋" w:eastAsia="仿宋" w:cs="仿宋"/>
          <w:b w:val="0"/>
          <w:bCs w:val="0"/>
          <w:sz w:val="32"/>
          <w:szCs w:val="32"/>
          <w:lang w:val="en-US" w:eastAsia="zh-CN"/>
        </w:rPr>
        <w:t>按照《供销合作社领办农民专业合作社工作规范（试行）》要求，进一步推进农民合作社发展，提升规范化水平，提高工作质量。</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提高农民合作社数量。采取出资领办、入股参办、共创品牌、共享利益、服务带动等方式，领办多种类型的农民合作社；立足农产品生产、产加销同盟、产业链协作、社会化服务等，领办生产型、营销型、产业链型和综合型联合社，延伸服务链条，拓展服务领域，加强规范管理。探索成立“农民专业合作社发展服务中心”，积极为当地各类农民合作社提供代理记账、档案管理、政务代办、项目申报、资金互助、业务培训等服务。</w:t>
      </w:r>
      <w:r>
        <w:rPr>
          <w:rFonts w:hint="eastAsia" w:ascii="楷体" w:hAnsi="楷体" w:eastAsia="楷体" w:cs="楷体"/>
          <w:b w:val="0"/>
          <w:bCs w:val="0"/>
          <w:sz w:val="32"/>
          <w:szCs w:val="32"/>
          <w:lang w:val="en-US" w:eastAsia="zh-CN"/>
        </w:rPr>
        <w:t>（责任科室：合作经济科）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提升农民合作社质量。持续组织开展“空壳社”清理，加强内部制度建设，完善利益联结机制，抓好品牌创建，提高发展质量。深入开展“农民合作社示范社创建”活动，积极培育一批管理民主、制度健全、经济实力强、服务功能全、利益联结紧、带动能力强、品牌效益高的各级农民合作社示范社，引导农民合作社规范发展，带动小农户融入农业产业链。</w:t>
      </w:r>
      <w:r>
        <w:rPr>
          <w:rFonts w:hint="eastAsia" w:ascii="楷体" w:hAnsi="楷体" w:eastAsia="楷体" w:cs="楷体"/>
          <w:b w:val="0"/>
          <w:bCs w:val="0"/>
          <w:sz w:val="32"/>
          <w:szCs w:val="32"/>
          <w:lang w:val="en-US" w:eastAsia="zh-CN"/>
        </w:rPr>
        <w:t>（责任科室：合作经济科）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楷体" w:hAnsi="楷体" w:eastAsia="楷体" w:cs="楷体"/>
          <w:b w:val="0"/>
          <w:bCs w:val="0"/>
          <w:sz w:val="32"/>
          <w:szCs w:val="32"/>
          <w:lang w:val="en-US" w:eastAsia="zh-CN"/>
        </w:rPr>
        <w:t>3.着力提高农村综合服务社服务水平。</w:t>
      </w:r>
      <w:r>
        <w:rPr>
          <w:rFonts w:hint="eastAsia" w:ascii="仿宋" w:hAnsi="仿宋" w:eastAsia="仿宋" w:cs="仿宋"/>
          <w:b w:val="0"/>
          <w:bCs w:val="0"/>
          <w:kern w:val="2"/>
          <w:sz w:val="32"/>
          <w:szCs w:val="32"/>
          <w:lang w:val="en-US" w:eastAsia="zh-CN" w:bidi="ar-SA"/>
        </w:rPr>
        <w:t>积极拓展城乡社区综合服务，不断提升为农服务质量和水平。到2022年，新增农村综合服务社65个。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1）合理优化布局。通过利用系统原有经营网点升级一批、与美丽乡村建设同步新建一批、与村级基层党组织建设协同推进一批、与项目建设融合发展一批等方式，盘活供销合作社在乡村的厂房、仓库、场所等土地资源和社有资产，因地制宜，合理布局，筑牢服务乡村振兴的前沿阵地。</w:t>
      </w:r>
      <w:r>
        <w:rPr>
          <w:rFonts w:hint="eastAsia" w:ascii="楷体" w:hAnsi="楷体" w:eastAsia="楷体" w:cs="楷体"/>
          <w:b w:val="0"/>
          <w:bCs w:val="0"/>
          <w:sz w:val="32"/>
          <w:szCs w:val="32"/>
          <w:lang w:val="en-US" w:eastAsia="zh-CN"/>
        </w:rPr>
        <w:t>（责任科室：合作经济科、资产监管科）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2）拓展服务功能。积极融入乡村便民服务体系建设，通过实力较强的基层社和社有企业带动，拓展多种经营服务功能，为农村居民提供信息咨询、电商物流、文体娱乐、技术培训、金融代办、餐饮住宿、乡村旅游等“一门式办理”、“一站式服务”。深入推进农村综合服务社星级评定工作，带动农村综合服务社规范化发展，提升服务质量和群众满意度。</w:t>
      </w:r>
      <w:r>
        <w:rPr>
          <w:rFonts w:hint="eastAsia" w:ascii="楷体" w:hAnsi="楷体" w:eastAsia="楷体" w:cs="楷体"/>
          <w:b w:val="0"/>
          <w:bCs w:val="0"/>
          <w:sz w:val="32"/>
          <w:szCs w:val="32"/>
          <w:lang w:val="en-US" w:eastAsia="zh-CN"/>
        </w:rPr>
        <w:t>（责任科室：合作经济科）</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强化服务体系建设，提升为农服务实力</w:t>
      </w:r>
    </w:p>
    <w:p>
      <w:pPr>
        <w:pStyle w:val="2"/>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楷体" w:hAnsi="楷体" w:eastAsia="楷体" w:cs="楷体"/>
          <w:b w:val="0"/>
          <w:bCs w:val="0"/>
          <w:sz w:val="32"/>
          <w:szCs w:val="32"/>
          <w:lang w:val="en-US" w:eastAsia="zh-CN"/>
        </w:rPr>
        <w:t>积极发展“三位一体”综合合作。</w:t>
      </w:r>
      <w:r>
        <w:rPr>
          <w:rFonts w:hint="eastAsia" w:ascii="仿宋" w:hAnsi="仿宋" w:eastAsia="仿宋" w:cs="仿宋"/>
          <w:b w:val="0"/>
          <w:bCs w:val="0"/>
          <w:kern w:val="2"/>
          <w:sz w:val="32"/>
          <w:szCs w:val="32"/>
          <w:lang w:val="en-US" w:eastAsia="zh-CN" w:bidi="ar-SA"/>
        </w:rPr>
        <w:t>充分发挥供销合作社组织网络优势，整合社会资源，提升服务功能，扩大服务领域。</w:t>
      </w:r>
    </w:p>
    <w:p>
      <w:pPr>
        <w:pStyle w:val="2"/>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打造为农服务综合平台。因地制宜，通过领办农民合作社联合社，整合供销社的流通优势、农民合作社的生产优势、农村合作金融的资金优势，打造集生产、供销、信用服务为一体的综合服务平台，为成员社及农民社员提供综合服务。及时总结经验，树立典型，以点带面，推动全省系统发展“三位一体”综合合作。</w:t>
      </w:r>
      <w:r>
        <w:rPr>
          <w:rFonts w:hint="eastAsia" w:ascii="楷体" w:hAnsi="楷体" w:eastAsia="楷体" w:cs="楷体"/>
          <w:b w:val="0"/>
          <w:bCs w:val="0"/>
          <w:sz w:val="32"/>
          <w:szCs w:val="32"/>
          <w:lang w:val="en-US" w:eastAsia="zh-CN"/>
        </w:rPr>
        <w:t>（责任科室：合作经济科、社务指导科、资产监管科）</w:t>
      </w:r>
    </w:p>
    <w:p>
      <w:pPr>
        <w:pStyle w:val="2"/>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构建综合合作新机制。有条件的供销合作社要争取党委政府支持，构建由供销合作社牵头、农民合作社和农村信用社等金融机构共同参与的综合合作新机制，汇聚各方资源，创新农业生产组织和服务方式，推动现代农业生产服务体系、现代商贸流通服务体系和农村信用服务体系建设。</w:t>
      </w:r>
      <w:r>
        <w:rPr>
          <w:rFonts w:hint="eastAsia" w:ascii="楷体" w:hAnsi="楷体" w:eastAsia="楷体" w:cs="楷体"/>
          <w:b w:val="0"/>
          <w:bCs w:val="0"/>
          <w:sz w:val="32"/>
          <w:szCs w:val="32"/>
          <w:lang w:val="en-US" w:eastAsia="zh-CN"/>
        </w:rPr>
        <w:t>（责任科室：合作经济科、社务指导科、资产监管科）</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大力实施农业社会化服务。</w:t>
      </w:r>
      <w:r>
        <w:rPr>
          <w:rFonts w:hint="eastAsia" w:ascii="仿宋" w:hAnsi="仿宋" w:eastAsia="仿宋" w:cs="仿宋"/>
          <w:b w:val="0"/>
          <w:bCs w:val="0"/>
          <w:kern w:val="2"/>
          <w:sz w:val="32"/>
          <w:szCs w:val="32"/>
          <w:lang w:val="en-US" w:eastAsia="zh-CN" w:bidi="ar-SA"/>
        </w:rPr>
        <w:t>积极推动新型为农服务中心建设，培育农业社会化服务主体，开展多种形式农业生产托管服务。到2022年，新增连锁网点315个，新增庄稼医院11个，新增土地托管等社会化服务面积20万亩。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kern w:val="2"/>
          <w:sz w:val="32"/>
          <w:szCs w:val="32"/>
          <w:lang w:val="en-US" w:eastAsia="zh-CN" w:bidi="ar-SA"/>
        </w:rPr>
        <w:t>（1）积极推动新型为农服务中心建设。各级供销合作社要发挥“新网工程”资金的撬动作用，通过龙头企业搭建、庄稼医院、专业合作社、基层社、综合服务社等网点改建，政社共建、村社共建等方式，结合当地农业生产和资源优势分类推进，建设功能覆盖全程、设施配置齐备、服务方式集成、信息化水平较高的新型为农服务中心，为农民群众生产生活提供系列化服务。</w:t>
      </w:r>
      <w:r>
        <w:rPr>
          <w:rFonts w:hint="eastAsia" w:ascii="楷体" w:hAnsi="楷体" w:eastAsia="楷体" w:cs="楷体"/>
          <w:b w:val="0"/>
          <w:bCs w:val="0"/>
          <w:sz w:val="32"/>
          <w:szCs w:val="32"/>
          <w:lang w:val="en-US" w:eastAsia="zh-CN"/>
        </w:rPr>
        <w:t>（责任科室：社务指导科、合作经济科）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2）拓展农业生产托管服务。要培育多元化托管服务主体，打造现代农业服务骨干力量。推广多种托管服务方式，发展土地托管、代耕代种、联耕联种、统防统治、测土配方施肥等，在有条件的村探索发展“土地股份合作社+托管服务”。延伸托管服务链条，推动农业生产托管服务主体与农产品加工企业、电商平台、商超企业、农产品批发市场等开展合作，提供产后加工、包装、仓储、物流、销售等环节服务，开展多种形式的产销对接，带动小农户获得更多流通环节的增值收益。</w:t>
      </w:r>
      <w:r>
        <w:rPr>
          <w:rFonts w:hint="eastAsia" w:ascii="楷体" w:hAnsi="楷体" w:eastAsia="楷体" w:cs="楷体"/>
          <w:b w:val="0"/>
          <w:bCs w:val="0"/>
          <w:sz w:val="32"/>
          <w:szCs w:val="32"/>
          <w:lang w:val="en-US" w:eastAsia="zh-CN"/>
        </w:rPr>
        <w:t>（责任科室：社务指导科、合作经济科）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3.着力培育供销合作社服务品牌。</w:t>
      </w:r>
      <w:r>
        <w:rPr>
          <w:rFonts w:hint="eastAsia" w:ascii="仿宋" w:hAnsi="仿宋" w:eastAsia="仿宋" w:cs="仿宋"/>
          <w:b w:val="0"/>
          <w:bCs w:val="0"/>
          <w:kern w:val="2"/>
          <w:sz w:val="32"/>
          <w:szCs w:val="32"/>
          <w:lang w:val="en-US" w:eastAsia="zh-CN" w:bidi="ar-SA"/>
        </w:rPr>
        <w:t>创新宣传理念，加大宣传力度，让社会更多了解供销合作社综合改革成果和为农服务成效，扩大供销合作事业社会影响力。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1）提升供销合作社品牌价值。加强“中国供销合作社”标识宣传推广，提高供销合作社品牌知名度和社会公信力。结合各地推进农产品特色优势区创建，引导社有企业和农民合作社积极开展绿色、有机农产品和农产品地理标志认证，培育一批特色农产品品牌，做好品牌运营和维护。</w:t>
      </w:r>
      <w:r>
        <w:rPr>
          <w:rFonts w:hint="eastAsia" w:ascii="楷体" w:hAnsi="楷体" w:eastAsia="楷体" w:cs="楷体"/>
          <w:b w:val="0"/>
          <w:bCs w:val="0"/>
          <w:sz w:val="32"/>
          <w:szCs w:val="32"/>
          <w:lang w:val="en-US" w:eastAsia="zh-CN"/>
        </w:rPr>
        <w:t>（责任科室：合作经济科、办公室）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2）构建品牌化经营服务新格局。充分发挥系统内大型农资企业品牌、技术优势，提升绿色农资产品供应比例，筑牢“绿色供销”农资服务品牌。推进各地电商平台建设，利用供销e家、“扶贫832平台”等系统内电商平台，积极开展产销对接活动，打响“放心供销”服务品牌。积极参与农村人居环境整治，探索建立供销合作社农村生活垃圾和资源回收利用体系，因地制宜开展农膜及农药包装废弃物回收利用，创建“美丽供销”环保服务品牌。</w:t>
      </w:r>
      <w:r>
        <w:rPr>
          <w:rFonts w:hint="eastAsia" w:ascii="楷体" w:hAnsi="楷体" w:eastAsia="楷体" w:cs="楷体"/>
          <w:b w:val="0"/>
          <w:bCs w:val="0"/>
          <w:sz w:val="32"/>
          <w:szCs w:val="32"/>
          <w:lang w:val="en-US" w:eastAsia="zh-CN"/>
        </w:rPr>
        <w:t>（责任单位：合作经济科、社务指导科、市供销商业有限公司）</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强化经营管理体系建设，完善创新体制机制</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s="仿宋"/>
          <w:b w:val="0"/>
          <w:bCs w:val="0"/>
          <w:kern w:val="2"/>
          <w:sz w:val="32"/>
          <w:szCs w:val="32"/>
          <w:lang w:val="en-US" w:eastAsia="zh-CN" w:bidi="ar-SA"/>
        </w:rPr>
      </w:pPr>
      <w:r>
        <w:rPr>
          <w:rFonts w:hint="eastAsia" w:ascii="楷体" w:hAnsi="楷体" w:eastAsia="楷体" w:cs="楷体"/>
          <w:b w:val="0"/>
          <w:bCs w:val="0"/>
          <w:sz w:val="32"/>
          <w:szCs w:val="32"/>
          <w:lang w:val="en-US" w:eastAsia="zh-CN"/>
        </w:rPr>
        <w:t>切实加强联合社行业指导。</w:t>
      </w:r>
      <w:r>
        <w:rPr>
          <w:rFonts w:hint="eastAsia" w:ascii="仿宋" w:hAnsi="仿宋" w:eastAsia="仿宋" w:cs="仿宋"/>
          <w:b w:val="0"/>
          <w:bCs w:val="0"/>
          <w:kern w:val="2"/>
          <w:sz w:val="32"/>
          <w:szCs w:val="32"/>
          <w:lang w:val="en-US" w:eastAsia="zh-CN" w:bidi="ar-SA"/>
        </w:rPr>
        <w:t>继续深化</w:t>
      </w:r>
      <w:r>
        <w:rPr>
          <w:rFonts w:hint="default" w:ascii="仿宋" w:hAnsi="仿宋" w:eastAsia="仿宋" w:cs="仿宋"/>
          <w:b w:val="0"/>
          <w:bCs w:val="0"/>
          <w:kern w:val="2"/>
          <w:sz w:val="32"/>
          <w:szCs w:val="32"/>
          <w:lang w:val="en-US" w:eastAsia="zh-CN" w:bidi="ar-SA"/>
        </w:rPr>
        <w:t>供销</w:t>
      </w:r>
      <w:r>
        <w:rPr>
          <w:rFonts w:hint="eastAsia" w:ascii="仿宋" w:hAnsi="仿宋" w:eastAsia="仿宋" w:cs="仿宋"/>
          <w:b w:val="0"/>
          <w:bCs w:val="0"/>
          <w:kern w:val="2"/>
          <w:sz w:val="32"/>
          <w:szCs w:val="32"/>
          <w:lang w:val="en-US" w:eastAsia="zh-CN" w:bidi="ar-SA"/>
        </w:rPr>
        <w:t>社</w:t>
      </w:r>
      <w:r>
        <w:rPr>
          <w:rFonts w:hint="default" w:ascii="仿宋" w:hAnsi="仿宋" w:eastAsia="仿宋" w:cs="仿宋"/>
          <w:b w:val="0"/>
          <w:bCs w:val="0"/>
          <w:kern w:val="2"/>
          <w:sz w:val="32"/>
          <w:szCs w:val="32"/>
          <w:lang w:val="en-US" w:eastAsia="zh-CN" w:bidi="ar-SA"/>
        </w:rPr>
        <w:t>综合改革,创新运行机制</w:t>
      </w:r>
      <w:r>
        <w:rPr>
          <w:rFonts w:hint="eastAsia" w:ascii="仿宋" w:hAnsi="仿宋" w:eastAsia="仿宋" w:cs="仿宋"/>
          <w:b w:val="0"/>
          <w:bCs w:val="0"/>
          <w:kern w:val="2"/>
          <w:sz w:val="32"/>
          <w:szCs w:val="32"/>
          <w:lang w:val="en-US" w:eastAsia="zh-CN" w:bidi="ar-SA"/>
        </w:rPr>
        <w:t>，密切层级联系，加强行业指导。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（1）</w:t>
      </w:r>
      <w:r>
        <w:rPr>
          <w:rFonts w:hint="eastAsia" w:ascii="仿宋" w:hAnsi="仿宋" w:eastAsia="仿宋" w:cs="仿宋"/>
          <w:b w:val="0"/>
          <w:bCs w:val="0"/>
          <w:kern w:val="2"/>
          <w:sz w:val="32"/>
          <w:szCs w:val="32"/>
          <w:lang w:val="en-US" w:eastAsia="zh-CN" w:bidi="ar-SA"/>
        </w:rPr>
        <w:t>推动依法治理。各级供销合作社要提高运用法治思维和法治方式深化改革、推动发展、化解矛盾、维护稳定、应对风险的能力。加强党的全面领导，充分发挥各级党组织的重要作用，以党建促社建，推进全面从严治社。加强作风建设，营造求真务实、清正廉洁的新风正气。</w:t>
      </w:r>
      <w:r>
        <w:rPr>
          <w:rFonts w:hint="eastAsia" w:ascii="楷体" w:hAnsi="楷体" w:eastAsia="楷体" w:cs="楷体"/>
          <w:b w:val="0"/>
          <w:bCs w:val="0"/>
          <w:sz w:val="32"/>
          <w:szCs w:val="32"/>
          <w:lang w:val="en-US" w:eastAsia="zh-CN"/>
        </w:rPr>
        <w:t>（责任科室：办公室）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kern w:val="2"/>
          <w:sz w:val="32"/>
          <w:szCs w:val="32"/>
          <w:lang w:val="en-US" w:eastAsia="zh-CN" w:bidi="ar-SA"/>
        </w:rPr>
        <w:t>完善制度建设。加快推进县级联合社“三会”建设，2020年全部完成“三会”建设任务。坚持联合社为成员社服务、为基层社服务的工作导向，确保全系统目标同向、工作同步。根据工作重点和各地改革发展实际，优化联合社对成员社的综合业绩考核指标体系，发挥考核指挥棒作用；推进成员社对联合社的工作评价制度，更好推动上级社改进工作。强化联合社层级间联系，履行好行业管理、政策协调、教育培训等职责。</w:t>
      </w:r>
      <w:r>
        <w:rPr>
          <w:rFonts w:hint="eastAsia" w:ascii="楷体" w:hAnsi="楷体" w:eastAsia="楷体" w:cs="楷体"/>
          <w:b w:val="0"/>
          <w:bCs w:val="0"/>
          <w:sz w:val="32"/>
          <w:szCs w:val="32"/>
          <w:lang w:val="en-US" w:eastAsia="zh-CN"/>
        </w:rPr>
        <w:t>（责任科室：合作经济科、办公室、社务指导科、资产监管科）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sz w:val="32"/>
          <w:szCs w:val="32"/>
          <w:lang w:val="en-US" w:eastAsia="zh-CN"/>
        </w:rPr>
        <w:t xml:space="preserve">   </w:t>
      </w:r>
      <w:r>
        <w:rPr>
          <w:rFonts w:hint="eastAsia" w:ascii="楷体" w:hAnsi="楷体" w:eastAsia="楷体" w:cs="楷体"/>
          <w:b w:val="0"/>
          <w:bCs w:val="0"/>
          <w:sz w:val="32"/>
          <w:szCs w:val="32"/>
          <w:lang w:val="en-US" w:eastAsia="zh-CN"/>
        </w:rPr>
        <w:t xml:space="preserve"> 2.加快打造社有企业经营服务新机制。</w:t>
      </w:r>
      <w:r>
        <w:rPr>
          <w:rFonts w:hint="eastAsia" w:ascii="仿宋" w:hAnsi="仿宋" w:eastAsia="仿宋" w:cs="仿宋"/>
          <w:b w:val="0"/>
          <w:bCs w:val="0"/>
          <w:kern w:val="2"/>
          <w:sz w:val="32"/>
          <w:szCs w:val="32"/>
          <w:lang w:val="en-US" w:eastAsia="zh-CN" w:bidi="ar-SA"/>
        </w:rPr>
        <w:t>深化社有企业改革，完善现代企业制度，全面提高社有企业发展质量和效益，提升为农服务水平。</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仿宋" w:hAnsi="仿宋" w:eastAsia="仿宋" w:cs="仿宋"/>
          <w:b w:val="0"/>
          <w:bCs w:val="0"/>
          <w:kern w:val="2"/>
          <w:sz w:val="32"/>
          <w:szCs w:val="32"/>
          <w:lang w:val="en-US" w:eastAsia="zh-CN" w:bidi="ar-SA"/>
        </w:rPr>
        <w:t>完善现代企业制度。进一步完善现代企业制度和公司法人治理结构，建立健全权责对等、运转协调、有效制衡的经营监督机制。完善“三重一大”、投资项目、财务资金、风险管控等管理制度和内控体系，强化制度执行刚性约束。建立与绩效挂钩的激励约束机制，激发社有企业发展动力。</w:t>
      </w:r>
      <w:r>
        <w:rPr>
          <w:rFonts w:hint="eastAsia" w:ascii="楷体" w:hAnsi="楷体" w:eastAsia="楷体" w:cs="楷体"/>
          <w:b w:val="0"/>
          <w:bCs w:val="0"/>
          <w:sz w:val="32"/>
          <w:szCs w:val="32"/>
          <w:lang w:val="en-US" w:eastAsia="zh-CN"/>
        </w:rPr>
        <w:t>（责任科室：资产监管科、社务指导科）</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优化社有资本布局。探索组建社有资本投资公司，优化社有资本布局，促进社有资本向为农服务优势领域和骨干企业集中。对传统经营网络进行改造、整合、优化、提升，扩大经营范围，延伸产业链条，加大资源配置能力。鼓励成立社有资产管理委员会，以管资本为主加强对社有资产的监管，确保社有资产保值增值。</w:t>
      </w:r>
      <w:r>
        <w:rPr>
          <w:rFonts w:hint="eastAsia" w:ascii="楷体" w:hAnsi="楷体" w:eastAsia="楷体" w:cs="楷体"/>
          <w:b w:val="0"/>
          <w:bCs w:val="0"/>
          <w:sz w:val="32"/>
          <w:szCs w:val="32"/>
          <w:lang w:val="en-US" w:eastAsia="zh-CN"/>
        </w:rPr>
        <w:t>（责任科室：资产监管科、社务指导科）</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推进各层级间联合合作。充分发挥供销社体制机制灵活性特点，强化资本纽带，推动横向、纵向联合，推进系统企业联合合作实现新突破。市供销商业有限公司要采取切实措施，多领域推进业务合作、设施共享和产业整合。积极抢抓长三角一体化发展机遇，加大开放办社力度。</w:t>
      </w:r>
      <w:r>
        <w:rPr>
          <w:rFonts w:hint="eastAsia" w:ascii="楷体" w:hAnsi="楷体" w:eastAsia="楷体" w:cs="楷体"/>
          <w:b w:val="0"/>
          <w:bCs w:val="0"/>
          <w:sz w:val="32"/>
          <w:szCs w:val="32"/>
          <w:lang w:val="en-US" w:eastAsia="zh-CN"/>
        </w:rPr>
        <w:t>（责任单位：资产监管科、市供销商业有限公司）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s="仿宋"/>
          <w:b w:val="0"/>
          <w:bCs w:val="0"/>
          <w:kern w:val="2"/>
          <w:sz w:val="32"/>
          <w:szCs w:val="32"/>
          <w:lang w:val="en-US" w:eastAsia="zh-CN" w:bidi="ar-SA"/>
        </w:rPr>
      </w:pPr>
      <w:r>
        <w:rPr>
          <w:rFonts w:hint="eastAsia" w:ascii="楷体" w:hAnsi="楷体" w:eastAsia="楷体" w:cs="楷体"/>
          <w:b w:val="0"/>
          <w:bCs w:val="0"/>
          <w:caps w:val="0"/>
          <w:color w:val="2C2C2C"/>
          <w:spacing w:val="0"/>
          <w:sz w:val="32"/>
          <w:szCs w:val="32"/>
          <w:lang w:val="en-US" w:eastAsia="zh-CN"/>
        </w:rPr>
        <w:t>3.</w:t>
      </w:r>
      <w:r>
        <w:rPr>
          <w:rFonts w:hint="eastAsia" w:ascii="楷体" w:hAnsi="楷体" w:eastAsia="楷体" w:cs="楷体"/>
          <w:b w:val="0"/>
          <w:bCs w:val="0"/>
          <w:sz w:val="32"/>
          <w:szCs w:val="32"/>
          <w:lang w:val="en-US" w:eastAsia="zh-CN"/>
        </w:rPr>
        <w:t>积极推进涉农协同服务机制建设。</w:t>
      </w:r>
      <w:r>
        <w:rPr>
          <w:rFonts w:hint="eastAsia" w:ascii="仿宋" w:hAnsi="仿宋" w:eastAsia="仿宋" w:cs="仿宋"/>
          <w:b w:val="0"/>
          <w:bCs w:val="0"/>
          <w:kern w:val="2"/>
          <w:sz w:val="32"/>
          <w:szCs w:val="32"/>
          <w:lang w:val="en-US" w:eastAsia="zh-CN" w:bidi="ar-SA"/>
        </w:rPr>
        <w:t>加强与其他涉农部门联合合作、共建共享。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1）加强系统内部协同。指导各县（区）供销合作社着力推进与农民合作社、家庭农场等新型农业经营主体的服务对接，组织带动小农户发展适度规模经营。加强农产品批发市场、冷链物流服务配送中心和经营网点建设，建立覆盖生产、加工、储存、运输、销售全过程的农产品流通体系，推进城乡融合发展。</w:t>
      </w:r>
      <w:r>
        <w:rPr>
          <w:rFonts w:hint="eastAsia" w:ascii="楷体" w:hAnsi="楷体" w:eastAsia="楷体" w:cs="楷体"/>
          <w:b w:val="0"/>
          <w:bCs w:val="0"/>
          <w:sz w:val="32"/>
          <w:szCs w:val="32"/>
          <w:lang w:val="en-US" w:eastAsia="zh-CN"/>
        </w:rPr>
        <w:t>（责任科室：合作经济科、社务指导科）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加强对外协同。主动争取党政涉农部门支持，融入乡村振兴战略，积极承担相关服务职责或政府购买服务，努力成为党和政府做好“三农”工作的重要载体和抓手。要加强与其他涉农部门合作，依托自身服务网络整合各类服务资源，提升综合服务能力。</w:t>
      </w:r>
      <w:r>
        <w:rPr>
          <w:rFonts w:hint="eastAsia" w:ascii="楷体" w:hAnsi="楷体" w:eastAsia="楷体" w:cs="楷体"/>
          <w:b w:val="0"/>
          <w:bCs w:val="0"/>
          <w:sz w:val="32"/>
          <w:szCs w:val="32"/>
          <w:lang w:val="en-US" w:eastAsia="zh-CN"/>
        </w:rPr>
        <w:t>（责任科室：办公室、合作经济科、社务指导科）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四、切实加强组织领导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s="仿宋"/>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（一）提高站位，落实领导责任。</w:t>
      </w:r>
      <w:r>
        <w:rPr>
          <w:rFonts w:hint="eastAsia" w:ascii="仿宋" w:hAnsi="仿宋" w:eastAsia="仿宋" w:cs="仿宋"/>
          <w:b w:val="0"/>
          <w:bCs w:val="0"/>
          <w:kern w:val="2"/>
          <w:sz w:val="32"/>
          <w:szCs w:val="32"/>
          <w:lang w:val="en-US" w:eastAsia="zh-CN" w:bidi="ar-SA"/>
        </w:rPr>
        <w:t>各级供销合作社要从巩固党在农村政权基础、更好服务乡村振兴的大局出发，把供销社培育壮大工程列入“十四五”总体规划，抓好组织实施。要成立工作专班，狠抓工作落实。制定并落实领导定点联系下级联合社和基层社制度，做到精准指导、精准服务、精准支持。市级社要落实本地区工程实施的指导服务职责，加强资源整合；县级社要落实培育壮大基层组织体系第一责任，深入一线、靠前指挥。要及时总结经验和做法，加强宣传推广，发挥好示范带动作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s="仿宋"/>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（二）统筹部署，分步推进实施。</w:t>
      </w:r>
      <w:r>
        <w:rPr>
          <w:rFonts w:hint="eastAsia" w:ascii="仿宋" w:hAnsi="仿宋" w:eastAsia="仿宋" w:cs="仿宋"/>
          <w:b w:val="0"/>
          <w:bCs w:val="0"/>
          <w:kern w:val="2"/>
          <w:sz w:val="32"/>
          <w:szCs w:val="32"/>
          <w:lang w:val="en-US" w:eastAsia="zh-CN" w:bidi="ar-SA"/>
        </w:rPr>
        <w:t>各县（区）供销合作社要制定实施计划，分解工作任务、制定落实措施，确保任务可完成、措施可执行、效果可达成。各县（区）供销社要在2020年9月底前上报实施方案、任务分解及计划安排情况；对方案实施情况进行跟踪督导，每季度向市社报送一次进度，并于每年年底前上报年度实施情况，2022年底前开展自查评估，对三年来培育壮大工程实施情况进行全面梳理总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2"/>
        <w:jc w:val="both"/>
        <w:textAlignment w:val="auto"/>
        <w:outlineLvl w:val="9"/>
        <w:rPr>
          <w:rFonts w:hint="eastAsia" w:ascii="仿宋" w:hAnsi="仿宋" w:eastAsia="仿宋" w:cs="仿宋"/>
          <w:b w:val="0"/>
          <w:bCs w:val="0"/>
          <w:sz w:val="32"/>
          <w:szCs w:val="32"/>
          <w:lang w:val="en-US" w:eastAsia="zh-CN"/>
        </w:rPr>
      </w:pPr>
      <w:r>
        <w:rPr>
          <w:rFonts w:hint="eastAsia" w:ascii="楷体" w:hAnsi="楷体" w:eastAsia="楷体" w:cs="楷体"/>
          <w:b w:val="0"/>
          <w:bCs w:val="0"/>
          <w:kern w:val="2"/>
          <w:sz w:val="32"/>
          <w:szCs w:val="32"/>
          <w:lang w:val="en-US" w:eastAsia="zh-CN" w:bidi="ar-SA"/>
        </w:rPr>
        <w:t>（三）加大支持，强化人才支撑。</w:t>
      </w:r>
      <w:r>
        <w:rPr>
          <w:rFonts w:hint="eastAsia" w:ascii="仿宋" w:hAnsi="仿宋" w:eastAsia="仿宋" w:cs="仿宋"/>
          <w:b w:val="0"/>
          <w:bCs w:val="0"/>
          <w:kern w:val="2"/>
          <w:sz w:val="32"/>
          <w:szCs w:val="32"/>
          <w:lang w:val="en-US" w:eastAsia="zh-CN" w:bidi="ar-SA"/>
        </w:rPr>
        <w:t>各县（区）供销合作社要积极争取上级社合作发展基金和各类财政资金扶持，寻求社会支持，统筹用于基层社建设和为农服务。要探索建立市场化用人机制，通过公开选拔、聘任等多种方式，吸收农村能人、大中专毕业生、返乡创业人员等加入供销社，优化人才队伍结构。要积极争取党委、政府重视支持，将供销合作社培育壮大工程纳入实施乡村振兴战略和深化农业农村改革重点工作予以推进。要加强与有关部门和金融机构沟通协作，积极争取对供销合作社为农服务的政策支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宋体"/>
    <w:panose1 w:val="03000509000000000000"/>
    <w:charset w:val="86"/>
    <w:family w:val="auto"/>
    <w:pitch w:val="default"/>
    <w:sig w:usb0="00000000" w:usb1="00000000" w:usb2="00000000" w:usb3="00000000" w:csb0="00040000" w:csb1="00000000"/>
  </w:font>
  <w:font w:name="方正黑体_GBK">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entury Gothic">
    <w:panose1 w:val="020B0502020202020204"/>
    <w:charset w:val="00"/>
    <w:family w:val="auto"/>
    <w:pitch w:val="default"/>
    <w:sig w:usb0="00000287" w:usb1="00000000" w:usb2="00000000" w:usb3="00000000" w:csb0="2000009F" w:csb1="DFD70000"/>
  </w:font>
  <w:font w:name="Verdana">
    <w:panose1 w:val="020B0604030504040204"/>
    <w:charset w:val="00"/>
    <w:family w:val="roman"/>
    <w:pitch w:val="default"/>
    <w:sig w:usb0="A10006FF" w:usb1="4000205B" w:usb2="00000010" w:usb3="00000000" w:csb0="2000019F" w:csb1="00000000"/>
  </w:font>
  <w:font w:name="Yu Gothic UI">
    <w:altName w:val="Meiryo UI"/>
    <w:panose1 w:val="020B0500000000000000"/>
    <w:charset w:val="80"/>
    <w:family w:val="auto"/>
    <w:pitch w:val="default"/>
    <w:sig w:usb0="00000000" w:usb1="00000000" w:usb2="00000016" w:usb3="00000000" w:csb0="2002009F" w:csb1="00000000"/>
  </w:font>
  <w:font w:name="Arial">
    <w:panose1 w:val="020B0604020202020204"/>
    <w:charset w:val="00"/>
    <w:family w:val="auto"/>
    <w:pitch w:val="default"/>
    <w:sig w:usb0="E0002AFF" w:usb1="C0007843" w:usb2="00000009" w:usb3="00000000" w:csb0="400001FF" w:csb1="FFFF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swiss"/>
    <w:pitch w:val="default"/>
    <w:sig w:usb0="E0002AFF" w:usb1="C0007843" w:usb2="00000009" w:usb3="00000000" w:csb0="400001FF" w:csb1="FFFF0000"/>
  </w:font>
  <w:font w:name="方正仿宋简体">
    <w:altName w:val="宋体"/>
    <w:panose1 w:val="00000000000000000000"/>
    <w:charset w:val="00"/>
    <w:family w:val="auto"/>
    <w:pitch w:val="default"/>
    <w:sig w:usb0="00000000" w:usb1="00000000" w:usb2="00000000" w:usb3="00000000" w:csb0="00040001" w:csb1="00000000"/>
  </w:font>
  <w:font w:name="方正楷体简体">
    <w:altName w:val="宋体"/>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Malgun Gothic">
    <w:panose1 w:val="020B0503020000020004"/>
    <w:charset w:val="81"/>
    <w:family w:val="auto"/>
    <w:pitch w:val="default"/>
    <w:sig w:usb0="900002AF" w:usb1="01D77CFB" w:usb2="00000012" w:usb3="00000000" w:csb0="00080001" w:csb1="00000000"/>
  </w:font>
  <w:font w:name="等线 Light">
    <w:altName w:val="宋体"/>
    <w:panose1 w:val="02010600030101010101"/>
    <w:charset w:val="86"/>
    <w:family w:val="auto"/>
    <w:pitch w:val="default"/>
    <w:sig w:usb0="00000000" w:usb1="00000000" w:usb2="00000016" w:usb3="00000000" w:csb0="0004000F"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Tahoma">
    <w:panose1 w:val="020B0604030504040204"/>
    <w:charset w:val="00"/>
    <w:family w:val="decorative"/>
    <w:pitch w:val="default"/>
    <w:sig w:usb0="E1002EFF" w:usb1="C000605B" w:usb2="00000029" w:usb3="00000000" w:csb0="200101FF" w:csb1="20280000"/>
  </w:font>
  <w:font w:name="方正仿宋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BatangChe">
    <w:panose1 w:val="02030609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DotumChe">
    <w:panose1 w:val="020B0609000101010101"/>
    <w:charset w:val="81"/>
    <w:family w:val="auto"/>
    <w:pitch w:val="default"/>
    <w:sig w:usb0="B00002AF" w:usb1="69D77CFB" w:usb2="00000030" w:usb3="00000000" w:csb0="4008009F" w:csb1="DFD70000"/>
  </w:font>
  <w:font w:name="方正小标宋_GBK">
    <w:altName w:val="微软雅黑"/>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方正大标宋_GBK">
    <w:altName w:val="微软雅黑"/>
    <w:panose1 w:val="03000509000000000000"/>
    <w:charset w:val="86"/>
    <w:family w:val="auto"/>
    <w:pitch w:val="default"/>
    <w:sig w:usb0="00000000" w:usb1="00000000" w:usb2="00000010" w:usb3="00000000" w:csb0="00040000" w:csb1="00000000"/>
  </w:font>
  <w:font w:name="张海山锐谐体">
    <w:altName w:val="微软雅黑"/>
    <w:panose1 w:val="02000000000000000000"/>
    <w:charset w:val="86"/>
    <w:family w:val="auto"/>
    <w:pitch w:val="default"/>
    <w:sig w:usb0="00000000" w:usb1="00000000" w:usb2="00000010" w:usb3="00000000" w:csb0="00040000" w:csb1="00000000"/>
  </w:font>
  <w:font w:name="方正楷体">
    <w:altName w:val="宋体"/>
    <w:panose1 w:val="03000509000000000000"/>
    <w:charset w:val="86"/>
    <w:family w:val="auto"/>
    <w:pitch w:val="default"/>
    <w:sig w:usb0="00000000" w:usb1="00000000" w:usb2="00000010" w:usb3="00000000" w:csb0="00040000" w:csb1="00000000"/>
  </w:font>
  <w:font w:name="方正隶二_GBK">
    <w:altName w:val="宋体"/>
    <w:panose1 w:val="03000509000000000000"/>
    <w:charset w:val="86"/>
    <w:family w:val="auto"/>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Yu Gothic Light">
    <w:altName w:val="Meiryo UI"/>
    <w:panose1 w:val="020B0300000000000000"/>
    <w:charset w:val="80"/>
    <w:family w:val="auto"/>
    <w:pitch w:val="default"/>
    <w:sig w:usb0="00000000" w:usb1="00000000" w:usb2="00000016" w:usb3="00000000" w:csb0="2002009F" w:csb1="00000000"/>
  </w:font>
  <w:font w:name="Yu Gothic">
    <w:altName w:val="Meiryo UI"/>
    <w:panose1 w:val="020B0400000000000000"/>
    <w:charset w:val="80"/>
    <w:family w:val="auto"/>
    <w:pitch w:val="default"/>
    <w:sig w:usb0="00000000" w:usb1="00000000" w:usb2="00000016" w:usb3="00000000" w:csb0="2002009F" w:csb1="00000000"/>
  </w:font>
  <w:font w:name="SimSun-ExtB">
    <w:panose1 w:val="02010609060101010101"/>
    <w:charset w:val="86"/>
    <w:family w:val="auto"/>
    <w:pitch w:val="default"/>
    <w:sig w:usb0="00000001" w:usb1="02000000" w:usb2="00000000" w:usb3="00000000" w:csb0="0004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
    <w:altName w:val="Times New Roman"/>
    <w:panose1 w:val="00000000000000000000"/>
    <w:charset w:val="00"/>
    <w:family w:val="roman"/>
    <w:pitch w:val="default"/>
    <w:sig w:usb0="00000000" w:usb1="00000000" w:usb2="00000000" w:usb3="00000000" w:csb0="00000001" w:csb1="00000000"/>
  </w:font>
  <w:font w:name="Meiryo UI">
    <w:panose1 w:val="020B0604030504040204"/>
    <w:charset w:val="80"/>
    <w:family w:val="auto"/>
    <w:pitch w:val="default"/>
    <w:sig w:usb0="E10102FF" w:usb1="EAC7FFFF" w:usb2="00010012" w:usb3="00000000" w:csb0="6002009F" w:csb1="DFD70000"/>
  </w:font>
  <w:font w:name="Shruti">
    <w:panose1 w:val="020B0502040204020203"/>
    <w:charset w:val="00"/>
    <w:family w:val="auto"/>
    <w:pitch w:val="default"/>
    <w:sig w:usb0="00040003"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汉仪中宋简">
    <w:altName w:val="宋体"/>
    <w:panose1 w:val="00000000000000000000"/>
    <w:charset w:val="86"/>
    <w:family w:val="swiss"/>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Times New Roman′">
    <w:altName w:val="宋体"/>
    <w:panose1 w:val="00000000000000000000"/>
    <w:charset w:val="86"/>
    <w:family w:val="modern"/>
    <w:pitch w:val="default"/>
    <w:sig w:usb0="00000000" w:usb1="00000000" w:usb2="00000010" w:usb3="00000000" w:csb0="00040000" w:csb1="00000000"/>
  </w:font>
  <w:font w:name="Latha">
    <w:panose1 w:val="020B0604020202020204"/>
    <w:charset w:val="00"/>
    <w:family w:val="auto"/>
    <w:pitch w:val="default"/>
    <w:sig w:usb0="00100003" w:usb1="00000000" w:usb2="00000000" w:usb3="00000000" w:csb0="00000001"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汉仪旗黑-55S">
    <w:altName w:val="黑体"/>
    <w:panose1 w:val="00020600040101010101"/>
    <w:charset w:val="86"/>
    <w:family w:val="auto"/>
    <w:pitch w:val="default"/>
    <w:sig w:usb0="00000000" w:usb1="00000000" w:usb2="00000016"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Adobe 宋体 Std L">
    <w:altName w:val="宋体"/>
    <w:panose1 w:val="02020300000000000000"/>
    <w:charset w:val="86"/>
    <w:family w:val="swiss"/>
    <w:pitch w:val="default"/>
    <w:sig w:usb0="00000000" w:usb1="00000000" w:usb2="00000016" w:usb3="00000000" w:csb0="00060007" w:csb1="00000000"/>
  </w:font>
  <w:font w:name="Adobe 仿宋 Std R">
    <w:altName w:val="仿宋"/>
    <w:panose1 w:val="02020400000000000000"/>
    <w:charset w:val="86"/>
    <w:family w:val="swiss"/>
    <w:pitch w:val="default"/>
    <w:sig w:usb0="00000000" w:usb1="00000000" w:usb2="00000016" w:usb3="00000000" w:csb0="00060007" w:csb1="00000000"/>
  </w:font>
  <w:font w:name="Adobe 黑体 Std R">
    <w:altName w:val="黑体"/>
    <w:panose1 w:val="020B0400000000000000"/>
    <w:charset w:val="86"/>
    <w:family w:val="roman"/>
    <w:pitch w:val="default"/>
    <w:sig w:usb0="00000000" w:usb1="00000000" w:usb2="00000016" w:usb3="00000000" w:csb0="00060007" w:csb1="00000000"/>
  </w:font>
  <w:font w:name="Adobe 楷体 Std R">
    <w:altName w:val="宋体"/>
    <w:panose1 w:val="02020400000000000000"/>
    <w:charset w:val="86"/>
    <w:family w:val="swiss"/>
    <w:pitch w:val="default"/>
    <w:sig w:usb0="00000000" w:usb1="00000000" w:usb2="00000016" w:usb3="00000000" w:csb0="00060007" w:csb1="00000000"/>
  </w:font>
  <w:font w:name="锟斤拷锟斤拷">
    <w:altName w:val="Segoe Print"/>
    <w:panose1 w:val="00000000000000000000"/>
    <w:charset w:val="00"/>
    <w:family w:val="auto"/>
    <w:pitch w:val="default"/>
    <w:sig w:usb0="00000000" w:usb1="00000000" w:usb2="00000000" w:usb3="00000000" w:csb0="00000000" w:csb1="00000000"/>
  </w:font>
  <w:font w:name="方正大黑简体">
    <w:altName w:val="微软雅黑"/>
    <w:panose1 w:val="02010601030101010101"/>
    <w:charset w:val="86"/>
    <w:family w:val="auto"/>
    <w:pitch w:val="default"/>
    <w:sig w:usb0="00000000" w:usb1="00000000" w:usb2="0000001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仿宋简体">
    <w:altName w:val="仿宋"/>
    <w:panose1 w:val="00000000000000000000"/>
    <w:charset w:val="86"/>
    <w:family w:val="auto"/>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黑体"/>
    <w:panose1 w:val="00000000000000000000"/>
    <w:charset w:val="86"/>
    <w:family w:val="auto"/>
    <w:pitch w:val="default"/>
    <w:sig w:usb0="00000000" w:usb1="00000000" w:usb2="00000010" w:usb3="00000000" w:csb0="00040000" w:csb1="00000000"/>
  </w:font>
  <w:font w:name="@方正黑体简体">
    <w:altName w:val="黑体"/>
    <w:panose1 w:val="00000000000000000000"/>
    <w:charset w:val="86"/>
    <w:family w:val="auto"/>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方正大标宋简体">
    <w:panose1 w:val="03000509000000000000"/>
    <w:charset w:val="86"/>
    <w:family w:val="auto"/>
    <w:pitch w:val="default"/>
    <w:sig w:usb0="00000001" w:usb1="080E0000" w:usb2="00000000" w:usb3="00000000" w:csb0="00040000" w:csb1="00000000"/>
  </w:font>
  <w:font w:name="MT Extra">
    <w:panose1 w:val="05050102010205020202"/>
    <w:charset w:val="00"/>
    <w:family w:val="auto"/>
    <w:pitch w:val="default"/>
    <w:sig w:usb0="8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0"/>
    <w:family w:val="auto"/>
    <w:pitch w:val="default"/>
    <w:sig w:usb0="E1002AFF" w:usb1="C0000002" w:usb2="00000008" w:usb3="00000000" w:csb0="200101FF" w:csb1="20280000"/>
  </w:font>
  <w:font w:name="MingLiU">
    <w:panose1 w:val="02020509000000000000"/>
    <w:charset w:val="88"/>
    <w:family w:val="auto"/>
    <w:pitch w:val="default"/>
    <w:sig w:usb0="A00002FF" w:usb1="28CFFCFA" w:usb2="00000016" w:usb3="00000000" w:csb0="00100001" w:csb1="00000000"/>
  </w:font>
  <w:font w:name="none">
    <w:altName w:val="Times New Roman"/>
    <w:panose1 w:val="00000000000000000000"/>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锐字云字库大标宋体 1.0">
    <w:altName w:val="宋体"/>
    <w:panose1 w:val="02010604000000000000"/>
    <w:charset w:val="86"/>
    <w:family w:val="auto"/>
    <w:pitch w:val="default"/>
    <w:sig w:usb0="00000000" w:usb1="00000000" w:usb2="00000010" w:usb3="00000000" w:csb0="00040001" w:csb1="00000000"/>
  </w:font>
  <w:font w:name="小标宋">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High Tower Text">
    <w:panose1 w:val="02040502050506030303"/>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Glyphicons Halflings">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nc_iconfont">
    <w:altName w:val="Segoe Print"/>
    <w:panose1 w:val="00000000000000000000"/>
    <w:charset w:val="00"/>
    <w:family w:val="auto"/>
    <w:pitch w:val="default"/>
    <w:sig w:usb0="00000000" w:usb1="00000000" w:usb2="00000000" w:usb3="00000000" w:csb0="00000000" w:csb1="0000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宋体 ! important">
    <w:altName w:val="宋体"/>
    <w:panose1 w:val="00000000000000000000"/>
    <w:charset w:val="00"/>
    <w:family w:val="auto"/>
    <w:pitch w:val="default"/>
    <w:sig w:usb0="00000000" w:usb1="00000000" w:usb2="00000000" w:usb3="00000000" w:csb0="00000000" w:csb1="00000000"/>
  </w:font>
  <w:font w:name="Bookshelf Symbol 7">
    <w:altName w:val="Symbol"/>
    <w:panose1 w:val="05010101010101010101"/>
    <w:charset w:val="00"/>
    <w:family w:val="auto"/>
    <w:pitch w:val="default"/>
    <w:sig w:usb0="00000000" w:usb1="00000000" w:usb2="00000000" w:usb3="00000000" w:csb0="80000000" w:csb1="00000000"/>
  </w:font>
  <w:font w:name="RomanS">
    <w:altName w:val="Vrinda"/>
    <w:panose1 w:val="02000400000000000000"/>
    <w:charset w:val="00"/>
    <w:family w:val="auto"/>
    <w:pitch w:val="default"/>
    <w:sig w:usb0="00000000" w:usb1="00000000" w:usb2="00000000" w:usb3="00000000" w:csb0="000001FF" w:csb1="00000000"/>
  </w:font>
  <w:font w:name="Vrinda">
    <w:panose1 w:val="020B0502040204020203"/>
    <w:charset w:val="00"/>
    <w:family w:val="auto"/>
    <w:pitch w:val="default"/>
    <w:sig w:usb0="00010003" w:usb1="00000000" w:usb2="00000000" w:usb3="00000000" w:csb0="00000001" w:csb1="00000000"/>
  </w:font>
  <w:font w:name="Mangal">
    <w:panose1 w:val="02040503050203030202"/>
    <w:charset w:val="00"/>
    <w:family w:val="decorative"/>
    <w:pitch w:val="default"/>
    <w:sig w:usb0="00008003" w:usb1="00000000" w:usb2="00000000" w:usb3="00000000" w:csb0="00000001" w:csb1="00000000"/>
  </w:font>
  <w:font w:name="MS Sans Serif">
    <w:altName w:val="Arial"/>
    <w:panose1 w:val="00000000000000000000"/>
    <w:charset w:val="00"/>
    <w:family w:val="roma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方正兰亭黑简体">
    <w:altName w:val="黑体"/>
    <w:panose1 w:val="02000000000000000000"/>
    <w:charset w:val="86"/>
    <w:family w:val="auto"/>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长城仿宋体">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美黑简体">
    <w:altName w:val="黑体"/>
    <w:panose1 w:val="02010601030101010101"/>
    <w:charset w:val="86"/>
    <w:family w:val="script"/>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Damascus">
    <w:altName w:val="Courier New"/>
    <w:panose1 w:val="00000400000000000000"/>
    <w:charset w:val="00"/>
    <w:family w:val="auto"/>
    <w:pitch w:val="default"/>
    <w:sig w:usb0="00000000" w:usb1="00000000" w:usb2="14000008" w:usb3="00000000" w:csb0="00000001" w:csb1="00000000"/>
  </w:font>
  <w:font w:name="幼圆">
    <w:panose1 w:val="02010509060101010101"/>
    <w:charset w:val="86"/>
    <w:family w:val="auto"/>
    <w:pitch w:val="default"/>
    <w:sig w:usb0="00000001" w:usb1="080E0000" w:usb2="00000000" w:usb3="00000000" w:csb0="00040000" w:csb1="00000000"/>
  </w:font>
  <w:font w:name="方正隶变_GBK">
    <w:altName w:val="宋体"/>
    <w:panose1 w:val="02000000000000000000"/>
    <w:charset w:val="86"/>
    <w:family w:val="auto"/>
    <w:pitch w:val="default"/>
    <w:sig w:usb0="00000000" w:usb1="00000000" w:usb2="00000016" w:usb3="00000000" w:csb0="00040000" w:csb1="00000000"/>
  </w:font>
  <w:font w:name="方正宋黑简体">
    <w:altName w:val="宋体"/>
    <w:panose1 w:val="02000000000000000000"/>
    <w:charset w:val="86"/>
    <w:family w:val="auto"/>
    <w:pitch w:val="default"/>
    <w:sig w:usb0="00000000" w:usb1="00000000" w:usb2="00000012" w:usb3="00000000" w:csb0="00040001" w:csb1="00000000"/>
  </w:font>
  <w:font w:name="color:#303030;">
    <w:altName w:val="Segoe Print"/>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方正宋三简体">
    <w:altName w:val="宋体"/>
    <w:panose1 w:val="02000000000000000000"/>
    <w:charset w:val="86"/>
    <w:family w:val="auto"/>
    <w:pitch w:val="default"/>
    <w:sig w:usb0="00000000" w:usb1="00000000" w:usb2="00000000" w:usb3="00000000" w:csb0="00040000" w:csb1="00000000"/>
  </w:font>
  <w:font w:name="方正汉简简体">
    <w:altName w:val="宋体"/>
    <w:panose1 w:val="02000000000000000000"/>
    <w:charset w:val="86"/>
    <w:family w:val="auto"/>
    <w:pitch w:val="default"/>
    <w:sig w:usb0="00000000" w:usb1="00000000" w:usb2="00000012" w:usb3="00000000" w:csb0="00040000" w:csb1="00000000"/>
  </w:font>
  <w:font w:name="Lantinghei SC">
    <w:altName w:val="Segoe Print"/>
    <w:panose1 w:val="00000000000000000000"/>
    <w:charset w:val="00"/>
    <w:family w:val="auto"/>
    <w:pitch w:val="default"/>
    <w:sig w:usb0="00000000" w:usb1="00000000" w:usb2="00000000" w:usb3="00000000" w:csb0="00000000" w:csb1="00000000"/>
  </w:font>
  <w:font w:name="_5b8b_4f53">
    <w:altName w:val="微软雅黑"/>
    <w:panose1 w:val="00000000000000000000"/>
    <w:charset w:val="00"/>
    <w:family w:val="modern"/>
    <w:pitch w:val="default"/>
    <w:sig w:usb0="00000000" w:usb1="00000000" w:usb2="00000000" w:usb3="00000000" w:csb0="00040001" w:csb1="00000000"/>
  </w:font>
  <w:font w:name="_4eff_5b8b">
    <w:altName w:val="Times New Roman"/>
    <w:panose1 w:val="00000000000000000000"/>
    <w:charset w:val="00"/>
    <w:family w:val="modern"/>
    <w:pitch w:val="default"/>
    <w:sig w:usb0="00000000" w:usb1="00000000" w:usb2="00000000" w:usb3="00000000" w:csb0="00040001" w:csb1="00000000"/>
  </w:font>
  <w:font w:name="华文琥珀">
    <w:panose1 w:val="02010800040101010101"/>
    <w:charset w:val="86"/>
    <w:family w:val="auto"/>
    <w:pitch w:val="default"/>
    <w:sig w:usb0="00000001" w:usb1="080F0000" w:usb2="00000000" w:usb3="00000000" w:csb0="00040000" w:csb1="00000000"/>
  </w:font>
  <w:font w:name="浪漫雅圆">
    <w:altName w:val="宋体"/>
    <w:panose1 w:val="02010601040101010101"/>
    <w:charset w:val="86"/>
    <w:family w:val="auto"/>
    <w:pitch w:val="default"/>
    <w:sig w:usb0="00000000" w:usb1="00000000" w:usb2="00000016" w:usb3="00000000" w:csb0="20160004" w:csb1="82120000"/>
  </w:font>
  <w:font w:name="Webdings">
    <w:panose1 w:val="05030102010509060703"/>
    <w:charset w:val="00"/>
    <w:family w:val="auto"/>
    <w:pitch w:val="default"/>
    <w:sig w:usb0="00000000" w:usb1="00000000" w:usb2="00000000" w:usb3="00000000" w:csb0="80000000" w:csb1="00000000"/>
  </w:font>
  <w:font w:name="Segoe UI Symbol">
    <w:panose1 w:val="020B0502040204020203"/>
    <w:charset w:val="00"/>
    <w:family w:val="roman"/>
    <w:pitch w:val="default"/>
    <w:sig w:usb0="8000006F" w:usb1="1200FBEF" w:usb2="0064C000" w:usb3="00000002" w:csb0="00000001" w:csb1="40000000"/>
  </w:font>
  <w:font w:name="黑体">
    <w:panose1 w:val="02010609060101010101"/>
    <w:charset w:val="50"/>
    <w:family w:val="auto"/>
    <w:pitch w:val="default"/>
    <w:sig w:usb0="800002BF" w:usb1="38CF7CFA" w:usb2="00000016" w:usb3="00000000" w:csb0="00040001" w:csb1="00000000"/>
  </w:font>
  <w:font w:name="华文中宋">
    <w:panose1 w:val="02010600040101010101"/>
    <w:charset w:val="50"/>
    <w:family w:val="auto"/>
    <w:pitch w:val="default"/>
    <w:sig w:usb0="00000287" w:usb1="080F0000" w:usb2="00000000" w:usb3="00000000" w:csb0="0004009F" w:csb1="DFD70000"/>
  </w:font>
  <w:font w:name="汉仪粗宋简">
    <w:altName w:val="宋体"/>
    <w:panose1 w:val="02010600000101010101"/>
    <w:charset w:val="86"/>
    <w:family w:val="auto"/>
    <w:pitch w:val="default"/>
    <w:sig w:usb0="00000000" w:usb1="00000000" w:usb2="00000002" w:usb3="00000000" w:csb0="00040000" w:csb1="00000000"/>
  </w:font>
  <w:font w:name="中國龍毛楷體">
    <w:altName w:val="宋体"/>
    <w:panose1 w:val="02010609000101010101"/>
    <w:charset w:val="00"/>
    <w:family w:val="auto"/>
    <w:pitch w:val="default"/>
    <w:sig w:usb0="00000000" w:usb1="00000000" w:usb2="00000000" w:usb3="00000000" w:csb0="00000000" w:csb1="00000000"/>
  </w:font>
  <w:font w:name="中國龍古印體">
    <w:altName w:val="Lucida Console"/>
    <w:panose1 w:val="02010609000101010101"/>
    <w:charset w:val="00"/>
    <w:family w:val="auto"/>
    <w:pitch w:val="default"/>
    <w:sig w:usb0="00000000" w:usb1="00000000" w:usb2="00000000" w:usb3="00000000" w:csb0="00000000" w:csb1="00000000"/>
  </w:font>
  <w:font w:name="中國龍淡古體">
    <w:altName w:val="Lucida Console"/>
    <w:panose1 w:val="02010609000101010101"/>
    <w:charset w:val="00"/>
    <w:family w:val="auto"/>
    <w:pitch w:val="default"/>
    <w:sig w:usb0="00000000" w:usb1="00000000" w:usb2="00000000" w:usb3="00000000" w:csb0="00000000" w:csb1="00000000"/>
  </w:font>
  <w:font w:name="中國龍豪行書">
    <w:altName w:val="Lucida Console"/>
    <w:panose1 w:val="02010609000101010101"/>
    <w:charset w:val="00"/>
    <w:family w:val="auto"/>
    <w:pitch w:val="default"/>
    <w:sig w:usb0="00000000" w:usb1="00000000" w:usb2="00000000" w:usb3="00000000" w:csb0="00000000" w:csb1="00000000"/>
  </w:font>
  <w:font w:name="中國龍金石篆">
    <w:altName w:val="Lucida Console"/>
    <w:panose1 w:val="02010609000101010101"/>
    <w:charset w:val="00"/>
    <w:family w:val="auto"/>
    <w:pitch w:val="default"/>
    <w:sig w:usb0="00000000" w:usb1="00000000" w:usb2="00000000" w:usb3="00000000" w:csb0="00000000" w:csb1="00000000"/>
  </w:font>
  <w:font w:name="书体坊米芾体">
    <w:altName w:val="宋体"/>
    <w:panose1 w:val="02010601030101010101"/>
    <w:charset w:val="86"/>
    <w:family w:val="auto"/>
    <w:pitch w:val="default"/>
    <w:sig w:usb0="00000000" w:usb1="00000000" w:usb2="00000000" w:usb3="00000000" w:csb0="00040000" w:csb1="00000000"/>
  </w:font>
  <w:font w:name="华康俪金黑W8(P)">
    <w:altName w:val="黑体"/>
    <w:panose1 w:val="020B0800000000000000"/>
    <w:charset w:val="86"/>
    <w:family w:val="auto"/>
    <w:pitch w:val="default"/>
    <w:sig w:usb0="00000000" w:usb1="00000000" w:usb2="00000012" w:usb3="00000000" w:csb0="00040000" w:csb1="00000000"/>
  </w:font>
  <w:font w:name="华康少女文字W5(P)">
    <w:altName w:val="宋体"/>
    <w:panose1 w:val="040F0500000000000000"/>
    <w:charset w:val="86"/>
    <w:family w:val="auto"/>
    <w:pitch w:val="default"/>
    <w:sig w:usb0="00000000" w:usb1="00000000" w:usb2="00000012"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华康雅宋体W9">
    <w:altName w:val="宋体"/>
    <w:panose1 w:val="02020909000000000000"/>
    <w:charset w:val="86"/>
    <w:family w:val="auto"/>
    <w:pitch w:val="default"/>
    <w:sig w:usb0="00000000" w:usb1="00000000" w:usb2="00000012" w:usb3="00000000" w:csb0="00040000" w:csb1="00000000"/>
  </w:font>
  <w:font w:name="华康龙门石碑W9">
    <w:altName w:val="宋体"/>
    <w:panose1 w:val="03000909000000000000"/>
    <w:charset w:val="86"/>
    <w:family w:val="auto"/>
    <w:pitch w:val="default"/>
    <w:sig w:usb0="00000000" w:usb1="00000000" w:usb2="00000012" w:usb3="00000000" w:csb0="00040000" w:csb1="00000000"/>
  </w:font>
  <w:font w:name="华康雅宋体W9(P)">
    <w:altName w:val="宋体"/>
    <w:panose1 w:val="02020900000000000000"/>
    <w:charset w:val="86"/>
    <w:family w:val="auto"/>
    <w:pitch w:val="default"/>
    <w:sig w:usb0="00000000" w:usb1="00000000" w:usb2="00000012" w:usb3="00000000" w:csb0="00040000" w:csb1="00000000"/>
  </w:font>
  <w:font w:name="冬青黑体简体中文 W3">
    <w:altName w:val="黑体"/>
    <w:panose1 w:val="020B0300000000000000"/>
    <w:charset w:val="86"/>
    <w:family w:val="auto"/>
    <w:pitch w:val="default"/>
    <w:sig w:usb0="00000000" w:usb1="00000000" w:usb2="00000016" w:usb3="00000000" w:csb0="00060007" w:csb1="00000000"/>
  </w:font>
  <w:font w:name="華康童童體">
    <w:altName w:val="宋体"/>
    <w:panose1 w:val="040B0300000000000000"/>
    <w:charset w:val="86"/>
    <w:family w:val="auto"/>
    <w:pitch w:val="default"/>
    <w:sig w:usb0="00000000" w:usb1="00000000" w:usb2="00000016" w:usb3="00000000" w:csb0="00040000" w:csb1="00000000"/>
  </w:font>
  <w:font w:name="BigApple">
    <w:altName w:val="Segoe Print"/>
    <w:panose1 w:val="00000000000000000000"/>
    <w:charset w:val="00"/>
    <w:family w:val="auto"/>
    <w:pitch w:val="default"/>
    <w:sig w:usb0="00000000" w:usb1="00000000" w:usb2="00000000" w:usb3="00000000" w:csb0="00000000" w:csb1="00000000"/>
  </w:font>
  <w:font w:name="Big Ham">
    <w:altName w:val="Segoe Print"/>
    <w:panose1 w:val="00000400000000000000"/>
    <w:charset w:val="00"/>
    <w:family w:val="auto"/>
    <w:pitch w:val="default"/>
    <w:sig w:usb0="00000000" w:usb1="00000000" w:usb2="00000000" w:usb3="00000000" w:csb0="00000001" w:csb1="00000000"/>
  </w:font>
  <w:font w:name="Big Blocko">
    <w:altName w:val="Segoe Print"/>
    <w:panose1 w:val="00000400000000000000"/>
    <w:charset w:val="00"/>
    <w:family w:val="auto"/>
    <w:pitch w:val="default"/>
    <w:sig w:usb0="00000000" w:usb1="00000000" w:usb2="00000000" w:usb3="00000000" w:csb0="00000001" w:csb1="00000000"/>
  </w:font>
  <w:font w:name="BigBlox">
    <w:altName w:val="Times New Roman"/>
    <w:panose1 w:val="02020A00000000000000"/>
    <w:charset w:val="00"/>
    <w:family w:val="auto"/>
    <w:pitch w:val="default"/>
    <w:sig w:usb0="00000000" w:usb1="00000000" w:usb2="00000000" w:usb3="00000000" w:csb0="00000000" w:csb1="00000000"/>
  </w:font>
  <w:font w:name="BinnerD">
    <w:altName w:val="Segoe Print"/>
    <w:panose1 w:val="020C0903060902020604"/>
    <w:charset w:val="00"/>
    <w:family w:val="auto"/>
    <w:pitch w:val="default"/>
    <w:sig w:usb0="00000000" w:usb1="00000000" w:usb2="00000000" w:usb3="00000000" w:csb0="00000000" w:csb1="00000000"/>
  </w:font>
  <w:font w:name="Bio-disc Thin">
    <w:altName w:val="Segoe Print"/>
    <w:panose1 w:val="00000800000000000000"/>
    <w:charset w:val="00"/>
    <w:family w:val="auto"/>
    <w:pitch w:val="default"/>
    <w:sig w:usb0="00000000" w:usb1="00000000" w:usb2="00000000" w:usb3="00000000" w:csb0="00000000" w:csb1="00000000"/>
  </w:font>
  <w:font w:name="Bionic Comic Italic">
    <w:altName w:val="Segoe Print"/>
    <w:panose1 w:val="00000000000000000000"/>
    <w:charset w:val="00"/>
    <w:family w:val="auto"/>
    <w:pitch w:val="default"/>
    <w:sig w:usb0="00000000" w:usb1="00000000" w:usb2="00000000" w:usb3="00000000" w:csb0="00000000" w:csb1="00000000"/>
  </w:font>
  <w:font w:name="Bionic Type">
    <w:altName w:val="Segoe Print"/>
    <w:panose1 w:val="00000000000000000000"/>
    <w:charset w:val="00"/>
    <w:family w:val="auto"/>
    <w:pitch w:val="default"/>
    <w:sig w:usb0="00000000" w:usb1="00000000" w:usb2="00000000" w:usb3="00000000" w:csb0="00000000" w:csb1="00000000"/>
  </w:font>
  <w:font w:name="Bionic Type Bold">
    <w:altName w:val="Segoe Print"/>
    <w:panose1 w:val="00000000000000000000"/>
    <w:charset w:val="00"/>
    <w:family w:val="auto"/>
    <w:pitch w:val="default"/>
    <w:sig w:usb0="00000000" w:usb1="00000000" w:usb2="00000000" w:usb3="00000000" w:csb0="00000000" w:csb1="00000000"/>
  </w:font>
  <w:font w:name="Bionic Type Cond Italic">
    <w:altName w:val="Segoe Print"/>
    <w:panose1 w:val="00000000000000000000"/>
    <w:charset w:val="00"/>
    <w:family w:val="auto"/>
    <w:pitch w:val="default"/>
    <w:sig w:usb0="00000000" w:usb1="00000000" w:usb2="00000000" w:usb3="00000000" w:csb0="00000000" w:csb1="00000000"/>
  </w:font>
  <w:font w:name="中國龍新藝體">
    <w:altName w:val="Lucida Console"/>
    <w:panose1 w:val="02010609000101010101"/>
    <w:charset w:val="00"/>
    <w:family w:val="auto"/>
    <w:pitch w:val="default"/>
    <w:sig w:usb0="00000000" w:usb1="00000000" w:usb2="00000000" w:usb3="00000000" w:csb0="00000000" w:csb1="00000000"/>
  </w:font>
  <w:font w:name="中國龍瑩篆體">
    <w:altName w:val="Lucida Console"/>
    <w:panose1 w:val="02010609000101010101"/>
    <w:charset w:val="00"/>
    <w:family w:val="auto"/>
    <w:pitch w:val="default"/>
    <w:sig w:usb0="00000000" w:usb1="00000000" w:usb2="00000000" w:usb3="00000000" w:csb0="00000000" w:csb1="00000000"/>
  </w:font>
  <w:font w:name="华康龙门石碑W9(P)">
    <w:altName w:val="宋体"/>
    <w:panose1 w:val="03000900000000000000"/>
    <w:charset w:val="86"/>
    <w:family w:val="auto"/>
    <w:pitch w:val="default"/>
    <w:sig w:usb0="00000000" w:usb1="00000000" w:usb2="00000012"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叶根友特楷简体">
    <w:altName w:val="宋体"/>
    <w:panose1 w:val="02010601030101010101"/>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叶根友钢笔行书简体">
    <w:altName w:val="宋体"/>
    <w:panose1 w:val="02010601030101010101"/>
    <w:charset w:val="86"/>
    <w:family w:val="auto"/>
    <w:pitch w:val="default"/>
    <w:sig w:usb0="00000000" w:usb1="00000000" w:usb2="00000000" w:usb3="00000000" w:csb0="00040000" w:csb1="00000000"/>
  </w:font>
  <w:font w:name="叶根友风帆简体">
    <w:altName w:val="宋体"/>
    <w:panose1 w:val="02010601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张海山锐线体简">
    <w:altName w:val="宋体"/>
    <w:panose1 w:val="02000000000000000000"/>
    <w:charset w:val="86"/>
    <w:family w:val="auto"/>
    <w:pitch w:val="default"/>
    <w:sig w:usb0="00000000" w:usb1="00000000" w:usb2="00000000" w:usb3="00000000" w:csb0="00040000" w:csb1="00000000"/>
  </w:font>
  <w:font w:name="文鼎CS中圆繁">
    <w:altName w:val="Lucida Console"/>
    <w:panose1 w:val="02010609010101010101"/>
    <w:charset w:val="00"/>
    <w:family w:val="auto"/>
    <w:pitch w:val="default"/>
    <w:sig w:usb0="00000000" w:usb1="00000000" w:usb2="00000000" w:usb3="00000000" w:csb0="00000000" w:csb1="00000000"/>
  </w:font>
  <w:font w:name="文鼎CS中宋">
    <w:altName w:val="宋体"/>
    <w:panose1 w:val="02010609010101010101"/>
    <w:charset w:val="00"/>
    <w:family w:val="auto"/>
    <w:pitch w:val="default"/>
    <w:sig w:usb0="00000000" w:usb1="00000000" w:usb2="00000000" w:usb3="00000000" w:csb0="00000000" w:csb1="00000000"/>
  </w:font>
  <w:font w:name="文鼎CS中宋繁">
    <w:altName w:val="宋体"/>
    <w:panose1 w:val="02010609010101010101"/>
    <w:charset w:val="00"/>
    <w:family w:val="auto"/>
    <w:pitch w:val="default"/>
    <w:sig w:usb0="00000000" w:usb1="00000000" w:usb2="00000000" w:usb3="00000000" w:csb0="00000000" w:csb1="00000000"/>
  </w:font>
  <w:font w:name="文鼎CS中等线">
    <w:altName w:val="Lucida Console"/>
    <w:panose1 w:val="02010609010101010101"/>
    <w:charset w:val="00"/>
    <w:family w:val="auto"/>
    <w:pitch w:val="default"/>
    <w:sig w:usb0="00000000" w:usb1="00000000" w:usb2="00000000" w:usb3="00000000" w:csb0="00000000" w:csb1="00000000"/>
  </w:font>
  <w:font w:name="文鼎CS大黑繁">
    <w:altName w:val="黑体"/>
    <w:panose1 w:val="02010609010101010101"/>
    <w:charset w:val="00"/>
    <w:family w:val="auto"/>
    <w:pitch w:val="default"/>
    <w:sig w:usb0="00000000" w:usb1="00000000" w:usb2="00000000" w:usb3="00000000" w:csb0="00000000" w:csb1="00000000"/>
  </w:font>
  <w:font w:name="文鼎CS舒同体">
    <w:altName w:val="Lucida Console"/>
    <w:panose1 w:val="02010609010101010101"/>
    <w:charset w:val="00"/>
    <w:family w:val="auto"/>
    <w:pitch w:val="default"/>
    <w:sig w:usb0="00000000" w:usb1="00000000" w:usb2="00000000" w:usb3="00000000" w:csb0="00000000" w:csb1="00000000"/>
  </w:font>
  <w:font w:name="文鼎CS魏碑繁">
    <w:altName w:val="Lucida Console"/>
    <w:panose1 w:val="02010609010101010101"/>
    <w:charset w:val="00"/>
    <w:family w:val="auto"/>
    <w:pitch w:val="default"/>
    <w:sig w:usb0="00000000" w:usb1="00000000" w:usb2="00000000" w:usb3="00000000" w:csb0="00000000" w:csb1="00000000"/>
  </w:font>
  <w:font w:name="文鼎中楷繁">
    <w:altName w:val="宋体"/>
    <w:panose1 w:val="02010609010101010101"/>
    <w:charset w:val="00"/>
    <w:family w:val="auto"/>
    <w:pitch w:val="default"/>
    <w:sig w:usb0="00000000" w:usb1="00000000" w:usb2="00000000" w:usb3="00000000" w:csb0="00000000" w:csb1="00000000"/>
  </w:font>
  <w:font w:name="文鼎中隶繁">
    <w:altName w:val="宋体"/>
    <w:panose1 w:val="02010609010101010101"/>
    <w:charset w:val="00"/>
    <w:family w:val="auto"/>
    <w:pitch w:val="default"/>
    <w:sig w:usb0="00000000" w:usb1="00000000" w:usb2="00000000" w:usb3="00000000" w:csb0="00000000" w:csb1="00000000"/>
  </w:font>
  <w:font w:name="文鼎大标宋简">
    <w:altName w:val="微软雅黑"/>
    <w:panose1 w:val="02010609010101010101"/>
    <w:charset w:val="00"/>
    <w:family w:val="auto"/>
    <w:pitch w:val="default"/>
    <w:sig w:usb0="00000000" w:usb1="00000000" w:usb2="00000000" w:usb3="00000000" w:csb0="00000000" w:csb1="00000000"/>
  </w:font>
  <w:font w:name="文鼎弹簧体">
    <w:altName w:val="宋体"/>
    <w:panose1 w:val="020B0602010101010101"/>
    <w:charset w:val="86"/>
    <w:family w:val="auto"/>
    <w:pitch w:val="default"/>
    <w:sig w:usb0="00000000" w:usb1="00000000" w:usb2="00000000" w:usb3="00000000" w:csb0="00040000" w:csb1="00000000"/>
  </w:font>
  <w:font w:name="文鼎潇洒体">
    <w:altName w:val="宋体"/>
    <w:panose1 w:val="020B0602010101010101"/>
    <w:charset w:val="86"/>
    <w:family w:val="auto"/>
    <w:pitch w:val="default"/>
    <w:sig w:usb0="00000000" w:usb1="00000000" w:usb2="00000000" w:usb3="00000000" w:csb0="00040000" w:csb1="00000000"/>
  </w:font>
  <w:font w:name="文鼎特圆简">
    <w:altName w:val="Lucida Console"/>
    <w:panose1 w:val="02010609010101010101"/>
    <w:charset w:val="00"/>
    <w:family w:val="auto"/>
    <w:pitch w:val="default"/>
    <w:sig w:usb0="00000000" w:usb1="00000000" w:usb2="00000000" w:usb3="00000000" w:csb0="00000000" w:csb1="00000000"/>
  </w:font>
  <w:font w:name="文鼎特粗宋简">
    <w:altName w:val="微软雅黑"/>
    <w:panose1 w:val="02010609010101010101"/>
    <w:charset w:val="00"/>
    <w:family w:val="auto"/>
    <w:pitch w:val="default"/>
    <w:sig w:usb0="00000000" w:usb1="00000000" w:usb2="00000000" w:usb3="00000000" w:csb0="00000000" w:csb1="00000000"/>
  </w:font>
  <w:font w:name="文鼎特粗黑简">
    <w:altName w:val="黑体"/>
    <w:panose1 w:val="02010609010101010101"/>
    <w:charset w:val="00"/>
    <w:family w:val="auto"/>
    <w:pitch w:val="default"/>
    <w:sig w:usb0="00000000" w:usb1="00000000" w:usb2="00000000" w:usb3="00000000" w:csb0="00000000" w:csb1="00000000"/>
  </w:font>
  <w:font w:name="文鼎琥珀繁">
    <w:altName w:val="Lucida Console"/>
    <w:panose1 w:val="02010609010101010101"/>
    <w:charset w:val="00"/>
    <w:family w:val="auto"/>
    <w:pitch w:val="default"/>
    <w:sig w:usb0="00000000" w:usb1="00000000" w:usb2="00000000" w:usb3="00000000" w:csb0="00000000" w:csb1="00000000"/>
  </w:font>
  <w:font w:name="文鼎石头体">
    <w:altName w:val="宋体"/>
    <w:panose1 w:val="020B0602010101010101"/>
    <w:charset w:val="86"/>
    <w:family w:val="auto"/>
    <w:pitch w:val="default"/>
    <w:sig w:usb0="00000000" w:usb1="00000000" w:usb2="00000000" w:usb3="00000000" w:csb0="00040000" w:csb1="00000000"/>
  </w:font>
  <w:font w:name="文鼎竹子体">
    <w:altName w:val="宋体"/>
    <w:panose1 w:val="020B0602010101010101"/>
    <w:charset w:val="86"/>
    <w:family w:val="auto"/>
    <w:pitch w:val="default"/>
    <w:sig w:usb0="00000000" w:usb1="00000000" w:usb2="00000000" w:usb3="00000000" w:csb0="00040000" w:csb1="00000000"/>
  </w:font>
  <w:font w:name="文鼎粗黑繁">
    <w:altName w:val="黑体"/>
    <w:panose1 w:val="02010609010101010101"/>
    <w:charset w:val="00"/>
    <w:family w:val="auto"/>
    <w:pitch w:val="default"/>
    <w:sig w:usb0="00000000" w:usb1="00000000" w:usb2="00000000" w:usb3="00000000" w:csb0="00000000" w:csb1="00000000"/>
  </w:font>
  <w:font w:name="文鼎细仿宋简">
    <w:altName w:val="仿宋"/>
    <w:panose1 w:val="02010609010101010101"/>
    <w:charset w:val="00"/>
    <w:family w:val="auto"/>
    <w:pitch w:val="default"/>
    <w:sig w:usb0="00000000" w:usb1="00000000" w:usb2="00000000" w:usb3="00000000" w:csb0="00000000" w:csb1="00000000"/>
  </w:font>
  <w:font w:name="文鼎细仿宋繁">
    <w:altName w:val="仿宋"/>
    <w:panose1 w:val="02010609010101010101"/>
    <w:charset w:val="00"/>
    <w:family w:val="auto"/>
    <w:pitch w:val="default"/>
    <w:sig w:usb0="00000000" w:usb1="00000000" w:usb2="00000000" w:usb3="00000000" w:csb0="00000000" w:csb1="00000000"/>
  </w:font>
  <w:font w:name="文鼎细圆简">
    <w:altName w:val="Lucida Console"/>
    <w:panose1 w:val="02010609010101010101"/>
    <w:charset w:val="00"/>
    <w:family w:val="auto"/>
    <w:pitch w:val="default"/>
    <w:sig w:usb0="00000000" w:usb1="00000000" w:usb2="00000000" w:usb3="00000000" w:csb0="00000000" w:csb1="00000000"/>
  </w:font>
  <w:font w:name="文鼎细圆繁">
    <w:altName w:val="Lucida Console"/>
    <w:panose1 w:val="02010609010101010101"/>
    <w:charset w:val="00"/>
    <w:family w:val="auto"/>
    <w:pitch w:val="default"/>
    <w:sig w:usb0="00000000" w:usb1="00000000" w:usb2="00000000" w:usb3="00000000" w:csb0="00000000" w:csb1="00000000"/>
  </w:font>
  <w:font w:name="文鼎行楷碑体">
    <w:altName w:val="宋体"/>
    <w:panose1 w:val="020B0602010101010101"/>
    <w:charset w:val="86"/>
    <w:family w:val="auto"/>
    <w:pitch w:val="default"/>
    <w:sig w:usb0="00000000" w:usb1="00000000" w:usb2="00000000" w:usb3="00000000" w:csb0="00040000" w:csb1="00000000"/>
  </w:font>
  <w:font w:name="文鼎香肠体">
    <w:altName w:val="宋体"/>
    <w:panose1 w:val="020B0602010101010101"/>
    <w:charset w:val="86"/>
    <w:family w:val="auto"/>
    <w:pitch w:val="default"/>
    <w:sig w:usb0="00000000" w:usb1="00000000" w:usb2="00000000" w:usb3="00000000" w:csb0="00040000" w:csb1="00000000"/>
  </w:font>
  <w:font w:name="文鼎齿轮体繁">
    <w:altName w:val="宋体"/>
    <w:panose1 w:val="020B0602010101010101"/>
    <w:charset w:val="86"/>
    <w:family w:val="auto"/>
    <w:pitch w:val="default"/>
    <w:sig w:usb0="00000000" w:usb1="00000000" w:usb2="00000000" w:usb3="00000000" w:csb0="00040000" w:csb1="00000000"/>
  </w:font>
  <w:font w:name="文鼎ＰＯＰ－２繁">
    <w:altName w:val="Lucida Console"/>
    <w:panose1 w:val="02010609010101010101"/>
    <w:charset w:val="00"/>
    <w:family w:val="auto"/>
    <w:pitch w:val="default"/>
    <w:sig w:usb0="00000000" w:usb1="00000000" w:usb2="00000000" w:usb3="00000000" w:csb0="0000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兰亭中粗黑_GBK">
    <w:altName w:val="黑体"/>
    <w:panose1 w:val="02000000000000000000"/>
    <w:charset w:val="86"/>
    <w:family w:val="auto"/>
    <w:pitch w:val="default"/>
    <w:sig w:usb0="00000000" w:usb1="00000000" w:usb2="00082016"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兰亭中黑_GBK">
    <w:altName w:val="黑体"/>
    <w:panose1 w:val="02000000000000000000"/>
    <w:charset w:val="86"/>
    <w:family w:val="auto"/>
    <w:pitch w:val="default"/>
    <w:sig w:usb0="00000000" w:usb1="00000000" w:usb2="00082016" w:usb3="00000000" w:csb0="00040000" w:csb1="00000000"/>
  </w:font>
  <w:font w:name="方正兰亭特黑简体">
    <w:altName w:val="黑体"/>
    <w:panose1 w:val="02000000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文鼎CS中黑繁">
    <w:altName w:val="黑体"/>
    <w:panose1 w:val="02010609010101010101"/>
    <w:charset w:val="00"/>
    <w:family w:val="auto"/>
    <w:pitch w:val="default"/>
    <w:sig w:usb0="00000000" w:usb1="00000000" w:usb2="00000000" w:usb3="00000000" w:csb0="00000000" w:csb1="00000000"/>
  </w:font>
  <w:font w:name="文鼎CS书宋二">
    <w:altName w:val="宋体"/>
    <w:panose1 w:val="02010609010101010101"/>
    <w:charset w:val="00"/>
    <w:family w:val="auto"/>
    <w:pitch w:val="default"/>
    <w:sig w:usb0="00000000" w:usb1="00000000" w:usb2="00000000" w:usb3="00000000" w:csb0="00000000" w:csb1="00000000"/>
  </w:font>
  <w:font w:name="文鼎CS大宋繁">
    <w:altName w:val="宋体"/>
    <w:panose1 w:val="02010609010101010101"/>
    <w:charset w:val="00"/>
    <w:family w:val="auto"/>
    <w:pitch w:val="default"/>
    <w:sig w:usb0="00000000" w:usb1="00000000" w:usb2="00000000" w:usb3="00000000" w:csb0="00000000" w:csb1="00000000"/>
  </w:font>
  <w:font w:name="文鼎CS大隶书">
    <w:altName w:val="宋体"/>
    <w:panose1 w:val="02010609010101010101"/>
    <w:charset w:val="00"/>
    <w:family w:val="auto"/>
    <w:pitch w:val="default"/>
    <w:sig w:usb0="00000000" w:usb1="00000000" w:usb2="00000000" w:usb3="00000000" w:csb0="00000000" w:csb1="00000000"/>
  </w:font>
  <w:font w:name="文鼎CS大黑">
    <w:altName w:val="黑体"/>
    <w:panose1 w:val="02010609010101010101"/>
    <w:charset w:val="00"/>
    <w:family w:val="auto"/>
    <w:pitch w:val="default"/>
    <w:sig w:usb0="00000000" w:usb1="00000000" w:usb2="00000000" w:usb3="00000000" w:csb0="00000000" w:csb1="00000000"/>
  </w:font>
  <w:font w:name="文鼎CS楷体">
    <w:altName w:val="微软雅黑"/>
    <w:panose1 w:val="02010609010101010101"/>
    <w:charset w:val="00"/>
    <w:family w:val="auto"/>
    <w:pitch w:val="default"/>
    <w:sig w:usb0="00000000" w:usb1="00000000" w:usb2="00000000" w:usb3="00000000" w:csb0="00000000" w:csb1="00000000"/>
  </w:font>
  <w:font w:name="文鼎CS行楷">
    <w:altName w:val="宋体"/>
    <w:panose1 w:val="02010609010101010101"/>
    <w:charset w:val="00"/>
    <w:family w:val="auto"/>
    <w:pitch w:val="default"/>
    <w:sig w:usb0="00000000" w:usb1="00000000" w:usb2="00000000" w:usb3="00000000" w:csb0="00000000" w:csb1="00000000"/>
  </w:font>
  <w:font w:name="文鼎CS行楷繁">
    <w:altName w:val="宋体"/>
    <w:panose1 w:val="02010609010101010101"/>
    <w:charset w:val="00"/>
    <w:family w:val="auto"/>
    <w:pitch w:val="default"/>
    <w:sig w:usb0="00000000" w:usb1="00000000" w:usb2="00000000" w:usb3="00000000" w:csb0="00000000" w:csb1="00000000"/>
  </w:font>
  <w:font w:name="文鼎圆立体">
    <w:altName w:val="宋体"/>
    <w:panose1 w:val="020B0602010101010101"/>
    <w:charset w:val="86"/>
    <w:family w:val="auto"/>
    <w:pitch w:val="default"/>
    <w:sig w:usb0="00000000" w:usb1="00000000" w:usb2="00000000" w:usb3="00000000" w:csb0="00040000" w:csb1="00000000"/>
  </w:font>
  <w:font w:name="文鼎花瓣体">
    <w:altName w:val="宋体"/>
    <w:panose1 w:val="020B0602010101010101"/>
    <w:charset w:val="86"/>
    <w:family w:val="auto"/>
    <w:pitch w:val="default"/>
    <w:sig w:usb0="00000000" w:usb1="00000000" w:usb2="00000000" w:usb3="00000000" w:csb0="00040000" w:csb1="00000000"/>
  </w:font>
  <w:font w:name="文鼎荆棘体">
    <w:altName w:val="宋体"/>
    <w:panose1 w:val="020B0602010101010101"/>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911 Porscha Italic">
    <w:altName w:val="Vrinda"/>
    <w:panose1 w:val="02000400000000000000"/>
    <w:charset w:val="00"/>
    <w:family w:val="auto"/>
    <w:pitch w:val="default"/>
    <w:sig w:usb0="00000000" w:usb1="00000000" w:usb2="00000000" w:usb3="00000000" w:csb0="00000000" w:csb1="00000000"/>
  </w:font>
  <w:font w:name="叶根友特隶简体">
    <w:altName w:val="宋体"/>
    <w:panose1 w:val="02010601030101010101"/>
    <w:charset w:val="86"/>
    <w:family w:val="auto"/>
    <w:pitch w:val="default"/>
    <w:sig w:usb0="00000000" w:usb1="00000000" w:usb2="00000000" w:usb3="00000000" w:csb0="00040000" w:csb1="00000000"/>
  </w:font>
  <w:font w:name="Elephant">
    <w:altName w:val="Segoe Print"/>
    <w:panose1 w:val="02020904090505020303"/>
    <w:charset w:val="00"/>
    <w:family w:val="auto"/>
    <w:pitch w:val="default"/>
    <w:sig w:usb0="00000000" w:usb1="00000000" w:usb2="00000000" w:usb3="00000000" w:csb0="20000001" w:csb1="00000000"/>
  </w:font>
  <w:font w:name="Yu Gothic UI Semibold">
    <w:altName w:val="Meiryo UI"/>
    <w:panose1 w:val="020B0700000000000000"/>
    <w:charset w:val="80"/>
    <w:family w:val="auto"/>
    <w:pitch w:val="default"/>
    <w:sig w:usb0="00000000" w:usb1="00000000" w:usb2="00000016" w:usb3="00000000" w:csb0="2002009F" w:csb1="00000000"/>
  </w:font>
  <w:font w:name="Segoe UI Semilight">
    <w:altName w:val="Segoe UI"/>
    <w:panose1 w:val="020B0402040204020203"/>
    <w:charset w:val="00"/>
    <w:family w:val="auto"/>
    <w:pitch w:val="default"/>
    <w:sig w:usb0="00000000" w:usb1="00000000" w:usb2="00000009" w:usb3="00000000" w:csb0="200001FF" w:csb1="00000000"/>
  </w:font>
  <w:font w:name="汉仪晴空体W">
    <w:altName w:val="宋体"/>
    <w:panose1 w:val="00020600040101010101"/>
    <w:charset w:val="86"/>
    <w:family w:val="auto"/>
    <w:pitch w:val="default"/>
    <w:sig w:usb0="00000000" w:usb1="00000000" w:usb2="00000016" w:usb3="00000000" w:csb0="0004009F" w:csb1="DFD70000"/>
  </w:font>
  <w:font w:name="Vladimir Script">
    <w:panose1 w:val="03050402040407070305"/>
    <w:charset w:val="00"/>
    <w:family w:val="auto"/>
    <w:pitch w:val="default"/>
    <w:sig w:usb0="00000003" w:usb1="00000000" w:usb2="00000000" w:usb3="00000000" w:csb0="20000001" w:csb1="00000000"/>
  </w:font>
  <w:font w:name="方正舒体">
    <w:panose1 w:val="02010601030101010101"/>
    <w:charset w:val="86"/>
    <w:family w:val="auto"/>
    <w:pitch w:val="default"/>
    <w:sig w:usb0="00000003" w:usb1="080E0000" w:usb2="00000000" w:usb3="00000000" w:csb0="00040000" w:csb1="00000000"/>
  </w:font>
  <w:font w:name="Microsoft YaHei UI Light">
    <w:altName w:val="宋体"/>
    <w:panose1 w:val="020B0502040204020203"/>
    <w:charset w:val="86"/>
    <w:family w:val="auto"/>
    <w:pitch w:val="default"/>
    <w:sig w:usb0="00000000" w:usb1="00000000" w:usb2="00000016" w:usb3="00000000" w:csb0="0004001F" w:csb1="00000000"/>
  </w:font>
  <w:font w:name="MingLiU-ExtB">
    <w:panose1 w:val="02020500000000000000"/>
    <w:charset w:val="88"/>
    <w:family w:val="auto"/>
    <w:pitch w:val="default"/>
    <w:sig w:usb0="8000002F" w:usb1="02000008" w:usb2="00000000" w:usb3="00000000" w:csb0="00100001" w:csb1="00000000"/>
  </w:font>
  <w:font w:name="Wide Latin">
    <w:panose1 w:val="020A0A070505050204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Segoe UI">
    <w:panose1 w:val="020B0502040204020203"/>
    <w:charset w:val="00"/>
    <w:family w:val="auto"/>
    <w:pitch w:val="default"/>
    <w:sig w:usb0="E10022FF" w:usb1="C000E47F" w:usb2="00000029" w:usb3="00000000" w:csb0="200001DF" w:csb1="20000000"/>
  </w:font>
  <w:font w:name="Lucida Console">
    <w:panose1 w:val="020B0609040504020204"/>
    <w:charset w:val="00"/>
    <w:family w:val="auto"/>
    <w:pitch w:val="default"/>
    <w:sig w:usb0="8000028F" w:usb1="00001800" w:usb2="00000000" w:usb3="00000000" w:csb0="0000001F" w:csb1="D7D70000"/>
  </w:font>
  <w:font w:name="MS UI Gothic">
    <w:panose1 w:val="020B0600070205080204"/>
    <w:charset w:val="80"/>
    <w:family w:val="auto"/>
    <w:pitch w:val="default"/>
    <w:sig w:usb0="E00002FF" w:usb1="6AC7FDFB" w:usb2="00000012" w:usb3="00000000" w:csb0="4002009F" w:csb1="DFD70000"/>
  </w:font>
  <w:font w:name="Estrangelo Edessa">
    <w:panose1 w:val="03080600000000000000"/>
    <w:charset w:val="00"/>
    <w:family w:val="auto"/>
    <w:pitch w:val="default"/>
    <w:sig w:usb0="80002043" w:usb1="00000000" w:usb2="00000080" w:usb3="00000000" w:csb0="00000001" w:csb1="00000000"/>
  </w:font>
  <w:font w:name="monospace">
    <w:altName w:val="Segoe Print"/>
    <w:panose1 w:val="00000000000000000000"/>
    <w:charset w:val="00"/>
    <w:family w:val="auto"/>
    <w:pitch w:val="default"/>
    <w:sig w:usb0="00000000" w:usb1="00000000" w:usb2="00000000" w:usb3="00000000" w:csb0="00000001" w:csb1="00000000"/>
  </w:font>
  <w:font w:name="????_GBK">
    <w:altName w:val="Times New Roman"/>
    <w:panose1 w:val="00000000000000000000"/>
    <w:charset w:val="00"/>
    <w:family w:val="auto"/>
    <w:pitch w:val="default"/>
    <w:sig w:usb0="00000000" w:usb1="00000000" w:usb2="00000000" w:usb3="00000000" w:csb0="00000001" w:csb1="00000000"/>
  </w:font>
  <w:font w:name="GungsuhChe">
    <w:panose1 w:val="02030609000101010101"/>
    <w:charset w:val="81"/>
    <w:family w:val="swiss"/>
    <w:pitch w:val="default"/>
    <w:sig w:usb0="B00002AF" w:usb1="69D77CFB" w:usb2="00000030" w:usb3="00000000" w:csb0="4008009F" w:csb1="DFD70000"/>
  </w:font>
  <w:font w:name="????">
    <w:altName w:val="Times New Roman"/>
    <w:panose1 w:val="00000000000000000000"/>
    <w:charset w:val="00"/>
    <w:family w:val="auto"/>
    <w:pitch w:val="default"/>
    <w:sig w:usb0="00000000" w:usb1="00000000" w:usb2="00000000" w:usb3="00000000" w:csb0="00000001" w:csb1="00000000"/>
  </w:font>
  <w:font w:name="_4eff_5b8b_GB2312">
    <w:altName w:val="Courier New"/>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894823f6941ea76e58fa04ba0010001">
    <w:altName w:val="Courier New"/>
    <w:panose1 w:val="00000000000000000000"/>
    <w:charset w:val="00"/>
    <w:family w:val="auto"/>
    <w:pitch w:val="default"/>
    <w:sig w:usb0="00000000" w:usb1="00000000" w:usb2="00000000" w:usb3="00000000" w:csb0="00000000" w:csb1="00000000"/>
  </w:font>
  <w:font w:name="894823f6941ea76e58fa04ba0030001">
    <w:altName w:val="Courier New"/>
    <w:panose1 w:val="00000000000000000000"/>
    <w:charset w:val="00"/>
    <w:family w:val="auto"/>
    <w:pitch w:val="default"/>
    <w:sig w:usb0="00000000" w:usb1="00000000" w:usb2="00000000" w:usb3="00000000" w:csb0="00000000" w:csb1="00000000"/>
  </w:font>
  <w:font w:name="894823f6941ea76e58fa04ba0020001">
    <w:altName w:val="Courier New"/>
    <w:panose1 w:val="00000000000000000000"/>
    <w:charset w:val="00"/>
    <w:family w:val="auto"/>
    <w:pitch w:val="default"/>
    <w:sig w:usb0="00000000" w:usb1="00000000" w:usb2="00000000" w:usb3="00000000" w:csb0="00000000" w:csb1="00000000"/>
  </w:font>
  <w:font w:name="894823f6941ea76e58fa04ba0040002">
    <w:altName w:val="Courier New"/>
    <w:panose1 w:val="00000000000000000000"/>
    <w:charset w:val="00"/>
    <w:family w:val="auto"/>
    <w:pitch w:val="default"/>
    <w:sig w:usb0="00000000" w:usb1="00000000" w:usb2="00000000" w:usb3="00000000" w:csb0="00000000" w:csb1="00000000"/>
  </w:font>
  <w:font w:name="894823f6941ea76e58fa04ba0040001">
    <w:altName w:val="Courier New"/>
    <w:panose1 w:val="00000000000000000000"/>
    <w:charset w:val="00"/>
    <w:family w:val="auto"/>
    <w:pitch w:val="default"/>
    <w:sig w:usb0="00000000" w:usb1="00000000" w:usb2="00000000" w:usb3="00000000" w:csb0="00000000" w:csb1="00000000"/>
  </w:font>
  <w:font w:name="894823f6941ea76e58fa04ba0010002">
    <w:altName w:val="Courier New"/>
    <w:panose1 w:val="00000000000000000000"/>
    <w:charset w:val="00"/>
    <w:family w:val="auto"/>
    <w:pitch w:val="default"/>
    <w:sig w:usb0="00000000" w:usb1="00000000" w:usb2="00000000" w:usb3="00000000" w:csb0="00000000" w:csb1="00000000"/>
  </w:font>
  <w:font w:name="894823f6941ea76e58fa04ba0030002">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汉仪旗黑-55">
    <w:altName w:val="黑体"/>
    <w:panose1 w:val="00020600040101010101"/>
    <w:charset w:val="86"/>
    <w:family w:val="auto"/>
    <w:pitch w:val="default"/>
    <w:sig w:usb0="00000000" w:usb1="00000000" w:usb2="00000016" w:usb3="00000000" w:csb0="00040000" w:csb1="00000000"/>
  </w:font>
  <w:font w:name="FZXBSJW--GB1-0">
    <w:altName w:val="宋体"/>
    <w:panose1 w:val="00000000000000000000"/>
    <w:charset w:val="86"/>
    <w:family w:val="auto"/>
    <w:pitch w:val="default"/>
    <w:sig w:usb0="00000000" w:usb1="00000000" w:usb2="00000000" w:usb3="00000000" w:csb0="00040000" w:csb1="00000000"/>
  </w:font>
  <w:font w:name="FZXBSK--GBK1-0">
    <w:altName w:val="宋体"/>
    <w:panose1 w:val="00000000000000000000"/>
    <w:charset w:val="86"/>
    <w:family w:val="auto"/>
    <w:pitch w:val="default"/>
    <w:sig w:usb0="00000000" w:usb1="00000000" w:usb2="00000000" w:usb3="00000000" w:csb0="00040000" w:csb1="00000000"/>
  </w:font>
  <w:font w:name="E-F1">
    <w:altName w:val="宋体"/>
    <w:panose1 w:val="00000000000000000000"/>
    <w:charset w:val="86"/>
    <w:family w:val="auto"/>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00" w:usb3="00000000" w:csb0="00040000" w:csb1="00000000"/>
  </w:font>
  <w:font w:name="E-BX">
    <w:altName w:val="宋体"/>
    <w:panose1 w:val="00000000000000000000"/>
    <w:charset w:val="86"/>
    <w:family w:val="auto"/>
    <w:pitch w:val="default"/>
    <w:sig w:usb0="00000000" w:usb1="00000000" w:usb2="00000000" w:usb3="00000000" w:csb0="00040000" w:csb1="00000000"/>
  </w:font>
  <w:font w:name="E-BZ">
    <w:altName w:val="宋体"/>
    <w:panose1 w:val="00000000000000000000"/>
    <w:charset w:val="86"/>
    <w:family w:val="auto"/>
    <w:pitch w:val="default"/>
    <w:sig w:usb0="00000000" w:usb1="00000000" w:usb2="00000000" w:usb3="00000000" w:csb0="00040000" w:csb1="00000000"/>
  </w:font>
  <w:font w:name="FZHTK--GBK1-0">
    <w:altName w:val="宋体"/>
    <w:panose1 w:val="00000000000000000000"/>
    <w:charset w:val="86"/>
    <w:family w:val="auto"/>
    <w:pitch w:val="default"/>
    <w:sig w:usb0="00000000" w:usb1="00000000" w:usb2="00000000" w:usb3="00000000" w:csb0="00040000" w:csb1="00000000"/>
  </w:font>
  <w:font w:name="E-FZ">
    <w:altName w:val="宋体"/>
    <w:panose1 w:val="00000000000000000000"/>
    <w:charset w:val="86"/>
    <w:family w:val="auto"/>
    <w:pitch w:val="default"/>
    <w:sig w:usb0="00000000" w:usb1="00000000" w:usb2="00000000" w:usb3="00000000" w:csb0="00040000" w:csb1="00000000"/>
  </w:font>
  <w:font w:name="FZKTK--GBK1-0">
    <w:altName w:val="宋体"/>
    <w:panose1 w:val="00000000000000000000"/>
    <w:charset w:val="86"/>
    <w:family w:val="auto"/>
    <w:pitch w:val="default"/>
    <w:sig w:usb0="00000000" w:usb1="00000000" w:usb2="00000000" w:usb3="00000000" w:csb0="00040000" w:csb1="00000000"/>
  </w:font>
  <w:font w:name="E-B6">
    <w:altName w:val="宋体"/>
    <w:panose1 w:val="00000000000000000000"/>
    <w:charset w:val="86"/>
    <w:family w:val="auto"/>
    <w:pitch w:val="default"/>
    <w:sig w:usb0="00000000" w:usb1="00000000" w:usb2="00000000" w:usb3="00000000" w:csb0="00040000" w:csb1="00000000"/>
  </w:font>
  <w:font w:name="E-BX">
    <w:altName w:val="Courier New"/>
    <w:panose1 w:val="00000000000000000000"/>
    <w:charset w:val="00"/>
    <w:family w:val="auto"/>
    <w:pitch w:val="default"/>
    <w:sig w:usb0="00000000" w:usb1="00000000" w:usb2="00000000" w:usb3="00000000" w:csb0="00000000" w:csb1="00000000"/>
  </w:font>
  <w:font w:name="FZFSK--GBK1-0">
    <w:altName w:val="Courier New"/>
    <w:panose1 w:val="00000000000000000000"/>
    <w:charset w:val="00"/>
    <w:family w:val="auto"/>
    <w:pitch w:val="default"/>
    <w:sig w:usb0="00000000" w:usb1="00000000" w:usb2="00000000" w:usb3="00000000" w:csb0="00000000" w:csb1="00000000"/>
  </w:font>
  <w:font w:name="E-B6">
    <w:altName w:val="Courier New"/>
    <w:panose1 w:val="00000000000000000000"/>
    <w:charset w:val="00"/>
    <w:family w:val="auto"/>
    <w:pitch w:val="default"/>
    <w:sig w:usb0="00000000" w:usb1="00000000" w:usb2="00000000" w:usb3="00000000" w:csb0="00000000" w:csb1="00000000"/>
  </w:font>
  <w:font w:name="FZHTK--GBK1-0">
    <w:altName w:val="Courier New"/>
    <w:panose1 w:val="00000000000000000000"/>
    <w:charset w:val="00"/>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Segoe UI Black">
    <w:altName w:val="Segoe UI"/>
    <w:panose1 w:val="020B0A02040204020203"/>
    <w:charset w:val="00"/>
    <w:family w:val="auto"/>
    <w:pitch w:val="default"/>
    <w:sig w:usb0="00000000" w:usb1="00000000" w:usb2="00000021" w:usb3="00000000" w:csb0="2000019F" w:csb1="00000000"/>
  </w:font>
  <w:font w:name="宋体，Arial">
    <w:altName w:val="宋体"/>
    <w:panose1 w:val="00000000000000000000"/>
    <w:charset w:val="00"/>
    <w:family w:val="auto"/>
    <w:pitch w:val="default"/>
    <w:sig w:usb0="00000000" w:usb1="00000000" w:usb2="00000000" w:usb3="00000000" w:csb0="00040001" w:csb1="00000000"/>
  </w:font>
  <w:font w:name="汉鼎简书宋">
    <w:altName w:val="宋体"/>
    <w:panose1 w:val="02010609010101010101"/>
    <w:charset w:val="86"/>
    <w:family w:val="roman"/>
    <w:pitch w:val="default"/>
    <w:sig w:usb0="00000000" w:usb1="00000000" w:usb2="00000010" w:usb3="00000000" w:csb0="00040000" w:csb1="00000000"/>
  </w:font>
  <w:font w:name="_x000B__x000C_">
    <w:altName w:val="Times New Roman"/>
    <w:panose1 w:val="00000000000000000000"/>
    <w:charset w:val="00"/>
    <w:family w:val="swiss"/>
    <w:pitch w:val="default"/>
    <w:sig w:usb0="00000000" w:usb1="00000000" w:usb2="00000000" w:usb3="00000000" w:csb0="00040001" w:csb1="00000000"/>
  </w:font>
  <w:font w:name="normal Arial">
    <w:altName w:val="Arial"/>
    <w:panose1 w:val="00000000000000000000"/>
    <w:charset w:val="00"/>
    <w:family w:val="auto"/>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方正大标宋_GBK">
    <w:altName w:val="Times New Roman"/>
    <w:panose1 w:val="00000000000000000000"/>
    <w:charset w:val="00"/>
    <w:family w:val="auto"/>
    <w:pitch w:val="default"/>
    <w:sig w:usb0="00000000" w:usb1="00000000" w:usb2="00000000" w:usb3="00000000" w:csb0="00040001" w:csb1="00000000"/>
  </w:font>
  <w:font w:name="Calibri">
    <w:panose1 w:val="020F0502020204030204"/>
    <w:charset w:val="86"/>
    <w:family w:val="decorative"/>
    <w:pitch w:val="default"/>
    <w:sig w:usb0="E00002FF" w:usb1="4000ACFF" w:usb2="00000001" w:usb3="00000000" w:csb0="2000019F" w:csb1="00000000"/>
  </w:font>
  <w:font w:name="Traditional Arabic">
    <w:panose1 w:val="02020603050405020304"/>
    <w:charset w:val="00"/>
    <w:family w:val="auto"/>
    <w:pitch w:val="default"/>
    <w:sig w:usb0="00006003" w:usb1="80000000" w:usb2="00000008" w:usb3="00000000" w:csb0="00000041" w:csb1="20080000"/>
  </w:font>
  <w:font w:name="FangSong_GB2312">
    <w:altName w:val="仿宋_GB2312"/>
    <w:panose1 w:val="02010609060101010101"/>
    <w:charset w:val="86"/>
    <w:family w:val="roman"/>
    <w:pitch w:val="default"/>
    <w:sig w:usb0="00000000" w:usb1="00000000" w:usb2="00000016" w:usb3="00000000" w:csb0="00040001" w:csb1="00000000"/>
  </w:font>
  <w:font w:name="FangSong_GB2312">
    <w:altName w:val="仿宋_GB2312"/>
    <w:panose1 w:val="00000000000000000000"/>
    <w:charset w:val="00"/>
    <w:family w:val="auto"/>
    <w:pitch w:val="default"/>
    <w:sig w:usb0="00000000" w:usb1="00000000" w:usb2="00000000" w:usb3="00000000" w:csb0="00000000" w:csb1="00000000"/>
  </w:font>
  <w:font w:name="宋ӵ">
    <w:altName w:val="宋体"/>
    <w:panose1 w:val="00000000000000000000"/>
    <w:charset w:val="00"/>
    <w:family w:val="auto"/>
    <w:pitch w:val="default"/>
    <w:sig w:usb0="00000000" w:usb1="00000000" w:usb2="00000000" w:usb3="00000000" w:csb0="00000000" w:csb1="00000000"/>
  </w:font>
  <w:font w:name="各党组织负责同志宣讲要结合本单位本部门实际、贴近党员实际，注重">
    <w:altName w:val="Segoe Print"/>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Eras Light ITC">
    <w:altName w:val="Segoe Print"/>
    <w:panose1 w:val="020B0402030504020804"/>
    <w:charset w:val="00"/>
    <w:family w:val="auto"/>
    <w:pitch w:val="default"/>
    <w:sig w:usb0="00000000" w:usb1="00000000" w:usb2="00000000" w:usb3="00000000" w:csb0="20000001" w:csb1="00000000"/>
  </w:font>
  <w:font w:name="Haettenschweiler">
    <w:altName w:val="Segoe Print"/>
    <w:panose1 w:val="020B0706040902060204"/>
    <w:charset w:val="00"/>
    <w:family w:val="auto"/>
    <w:pitch w:val="default"/>
    <w:sig w:usb0="00000000" w:usb1="00000000" w:usb2="00000000" w:usb3="00000000" w:csb0="2000009F" w:csb1="DFD70000"/>
  </w:font>
  <w:font w:name="方正瘦金书简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楷书繁体">
    <w:altName w:val="宋体"/>
    <w:panose1 w:val="03000509000000000000"/>
    <w:charset w:val="86"/>
    <w:family w:val="auto"/>
    <w:pitch w:val="default"/>
    <w:sig w:usb0="00000000" w:usb1="00000000" w:usb2="00000000" w:usb3="00000000" w:csb0="00040000" w:csb1="00000000"/>
  </w:font>
  <w:font w:name="方正硬笔楷书简体">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喵呜体">
    <w:altName w:val="宋体"/>
    <w:panose1 w:val="02010600010101010101"/>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方正特粗光辉繁体">
    <w:altName w:val="宋体"/>
    <w:panose1 w:val="02000000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Impact">
    <w:panose1 w:val="020B0806030902050204"/>
    <w:charset w:val="00"/>
    <w:family w:val="auto"/>
    <w:pitch w:val="default"/>
    <w:sig w:usb0="00000287" w:usb1="00000000" w:usb2="00000000" w:usb3="00000000" w:csb0="2000009F" w:csb1="DFD70000"/>
  </w:font>
  <w:font w:name="Î¢ÈíÑÅºÚ Western">
    <w:altName w:val="Segoe Print"/>
    <w:panose1 w:val="00000000000000000000"/>
    <w:charset w:val="00"/>
    <w:family w:val="roman"/>
    <w:pitch w:val="default"/>
    <w:sig w:usb0="00000000" w:usb1="00000000" w:usb2="00000000" w:usb3="00000000" w:csb0="00000001" w:csb1="00000000"/>
  </w:font>
  <w:font w:name="Gungsuh">
    <w:panose1 w:val="02030600000101010101"/>
    <w:charset w:val="81"/>
    <w:family w:val="auto"/>
    <w:pitch w:val="default"/>
    <w:sig w:usb0="B00002AF" w:usb1="69D77CFB" w:usb2="00000030" w:usb3="00000000" w:csb0="4008009F" w:csb1="DFD70000"/>
  </w:font>
  <w:font w:name="Arabic Typesetting">
    <w:panose1 w:val="03020402040406030203"/>
    <w:charset w:val="00"/>
    <w:family w:val="auto"/>
    <w:pitch w:val="default"/>
    <w:sig w:usb0="A000206F" w:usb1="C0000000" w:usb2="00000008" w:usb3="00000000" w:csb0="200000D3" w:csb1="00000000"/>
  </w:font>
  <w:font w:name="Bookman Old Style">
    <w:panose1 w:val="02050604050505020204"/>
    <w:charset w:val="00"/>
    <w:family w:val="auto"/>
    <w:pitch w:val="default"/>
    <w:sig w:usb0="00000287" w:usb1="00000000" w:usb2="00000000" w:usb3="00000000" w:csb0="2000009F" w:csb1="DFD70000"/>
  </w:font>
  <w:font w:name="Bodoni MT Black">
    <w:altName w:val="Segoe Print"/>
    <w:panose1 w:val="02070A03080606020203"/>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Andalus">
    <w:panose1 w:val="02020603050405020304"/>
    <w:charset w:val="00"/>
    <w:family w:val="auto"/>
    <w:pitch w:val="default"/>
    <w:sig w:usb0="00002003" w:usb1="80000000" w:usb2="00000008" w:usb3="00000000" w:csb0="00000041" w:csb1="20080000"/>
  </w:font>
  <w:font w:name="Mangal">
    <w:panose1 w:val="02040503050203030202"/>
    <w:charset w:val="01"/>
    <w:family w:val="swiss"/>
    <w:pitch w:val="default"/>
    <w:sig w:usb0="00008003" w:usb1="00000000" w:usb2="00000000" w:usb3="00000000" w:csb0="00000001" w:csb1="00000000"/>
  </w:font>
  <w:font w:name="FontAwesome">
    <w:altName w:val="Segoe Print"/>
    <w:panose1 w:val="00000000000000000000"/>
    <w:charset w:val="00"/>
    <w:family w:val="auto"/>
    <w:pitch w:val="default"/>
    <w:sig w:usb0="00000000" w:usb1="00000000" w:usb2="00000000" w:usb3="00000000" w:csb0="00000000" w:csb1="00000000"/>
  </w:font>
  <w:font w:name="方正报宋_GBK">
    <w:altName w:val="宋体"/>
    <w:panose1 w:val="00000000000000000000"/>
    <w:charset w:val="00"/>
    <w:family w:val="auto"/>
    <w:pitch w:val="default"/>
    <w:sig w:usb0="00000000" w:usb1="00000000" w:usb2="00000000" w:usb3="00000000" w:csb0="00000000" w:csb1="00000000"/>
  </w:font>
  <w:font w:name="DLF-32769-0-1477984677+ZDYPJB-5">
    <w:altName w:val="Segoe Print"/>
    <w:panose1 w:val="00000000000000000000"/>
    <w:charset w:val="00"/>
    <w:family w:val="auto"/>
    <w:pitch w:val="default"/>
    <w:sig w:usb0="00000000" w:usb1="00000000" w:usb2="00000000" w:usb3="00000000" w:csb0="00000000" w:csb1="00000000"/>
  </w:font>
  <w:font w:name="DLF-3-36-1969636941+ZDYPJB-51">
    <w:altName w:val="Segoe Print"/>
    <w:panose1 w:val="00000000000000000000"/>
    <w:charset w:val="00"/>
    <w:family w:val="auto"/>
    <w:pitch w:val="default"/>
    <w:sig w:usb0="00000000" w:usb1="00000000" w:usb2="00000000" w:usb3="00000000" w:csb0="00000000" w:csb1="00000000"/>
  </w:font>
  <w:font w:name="sinmsun">
    <w:altName w:val="Segoe Print"/>
    <w:panose1 w:val="00000000000000000000"/>
    <w:charset w:val="00"/>
    <w:family w:val="auto"/>
    <w:pitch w:val="default"/>
    <w:sig w:usb0="00000000" w:usb1="00000000" w:usb2="00000000" w:usb3="00000000" w:csb0="00000000" w:csb1="00000000"/>
  </w:font>
  <w:font w:name="脦垄脠铆脩脜潞脷">
    <w:altName w:val="Segoe Print"/>
    <w:panose1 w:val="00000000000000000000"/>
    <w:charset w:val="00"/>
    <w:family w:val="auto"/>
    <w:pitch w:val="default"/>
    <w:sig w:usb0="00000000" w:usb1="00000000" w:usb2="00000000" w:usb3="00000000" w:csb0="00000000" w:csb1="00000000"/>
  </w:font>
  <w:font w:name="Meiryo">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AngsanaUPC">
    <w:panose1 w:val="02020603050405020304"/>
    <w:charset w:val="00"/>
    <w:family w:val="auto"/>
    <w:pitch w:val="default"/>
    <w:sig w:usb0="81000003" w:usb1="00000000" w:usb2="00000000" w:usb3="00000000" w:csb0="00010001" w:csb1="00000000"/>
  </w:font>
  <w:font w:name="Arial Narrow">
    <w:panose1 w:val="020B0606020202030204"/>
    <w:charset w:val="00"/>
    <w:family w:val="auto"/>
    <w:pitch w:val="default"/>
    <w:sig w:usb0="00000287" w:usb1="00000800" w:usb2="00000000" w:usb3="00000000" w:csb0="2000009F" w:csb1="DFD70000"/>
  </w:font>
  <w:font w:name="Arial Rounded MT Bold">
    <w:altName w:val="Arial"/>
    <w:panose1 w:val="020F0704030504030204"/>
    <w:charset w:val="00"/>
    <w:family w:val="auto"/>
    <w:pitch w:val="default"/>
    <w:sig w:usb0="00000000"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itannic Bold">
    <w:panose1 w:val="020B0903060703020204"/>
    <w:charset w:val="00"/>
    <w:family w:val="auto"/>
    <w:pitch w:val="default"/>
    <w:sig w:usb0="00000003" w:usb1="00000000" w:usb2="00000000" w:usb3="00000000" w:csb0="20000001" w:csb1="00000000"/>
  </w:font>
  <w:font w:name="Bradley Hand ITC">
    <w:altName w:val="Mongolian Baiti"/>
    <w:panose1 w:val="03070402050302030203"/>
    <w:charset w:val="00"/>
    <w:family w:val="auto"/>
    <w:pitch w:val="default"/>
    <w:sig w:usb0="00000000"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FZXH1K--GBK1-0">
    <w:altName w:val="宋体"/>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创艺繁魏碑">
    <w:altName w:val="Segoe Print"/>
    <w:panose1 w:val="00000000000000000000"/>
    <w:charset w:val="00"/>
    <w:family w:val="auto"/>
    <w:pitch w:val="default"/>
    <w:sig w:usb0="00000000" w:usb1="00000000" w:usb2="00000000" w:usb3="00000000" w:csb0="00000000" w:csb1="00000000"/>
  </w:font>
  <w:font w:name="Gabriola">
    <w:panose1 w:val="04040605051002020D02"/>
    <w:charset w:val="00"/>
    <w:family w:val="auto"/>
    <w:pitch w:val="default"/>
    <w:sig w:usb0="E00002EF" w:usb1="5000204B" w:usb2="00000000" w:usb3="00000000" w:csb0="2000009F" w:csb1="00000000"/>
  </w:font>
  <w:font w:name="Sylfaen">
    <w:panose1 w:val="010A0502050306030303"/>
    <w:charset w:val="00"/>
    <w:family w:val="auto"/>
    <w:pitch w:val="default"/>
    <w:sig w:usb0="04000687" w:usb1="00000000" w:usb2="00000000" w:usb3="00000000" w:csb0="2000009F" w:csb1="00000000"/>
  </w:font>
  <w:font w:name="Sitka Text">
    <w:altName w:val="PMingLiU-ExtB"/>
    <w:panose1 w:val="02000505000000020004"/>
    <w:charset w:val="00"/>
    <w:family w:val="auto"/>
    <w:pitch w:val="default"/>
    <w:sig w:usb0="00000000" w:usb1="00000000" w:usb2="00000000" w:usb3="00000000" w:csb0="2000019F" w:csb1="00000000"/>
  </w:font>
  <w:font w:name="Sitka Subheading">
    <w:altName w:val="PMingLiU-ExtB"/>
    <w:panose1 w:val="02000505000000020004"/>
    <w:charset w:val="00"/>
    <w:family w:val="auto"/>
    <w:pitch w:val="default"/>
    <w:sig w:usb0="00000000" w:usb1="00000000" w:usb2="00000000" w:usb3="00000000" w:csb0="2000019F" w:csb1="00000000"/>
  </w:font>
  <w:font w:name="Sitka Small">
    <w:altName w:val="PMingLiU-ExtB"/>
    <w:panose1 w:val="02000505000000020004"/>
    <w:charset w:val="00"/>
    <w:family w:val="auto"/>
    <w:pitch w:val="default"/>
    <w:sig w:usb0="00000000" w:usb1="00000000" w:usb2="00000000" w:usb3="00000000" w:csb0="2000019F" w:csb1="00000000"/>
  </w:font>
  <w:font w:name="文鼎CS大黑">
    <w:altName w:val="黑体"/>
    <w:panose1 w:val="00000000000000000000"/>
    <w:charset w:val="86"/>
    <w:family w:val="auto"/>
    <w:pitch w:val="default"/>
    <w:sig w:usb0="00000000" w:usb1="00000000" w:usb2="00000010" w:usb3="00000000" w:csb0="00040000" w:csb1="00000000"/>
  </w:font>
  <w:font w:name="-apple-system-font">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FZZHUNYSJW">
    <w:altName w:val="Segoe Print"/>
    <w:panose1 w:val="00000000000000000000"/>
    <w:charset w:val="00"/>
    <w:family w:val="auto"/>
    <w:pitch w:val="default"/>
    <w:sig w:usb0="00000000" w:usb1="00000000" w:usb2="00000000" w:usb3="00000000" w:csb0="00000000" w:csb1="00000000"/>
  </w:font>
  <w:font w:name="MS PMincho">
    <w:panose1 w:val="020206000402050803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Bauhaus 93">
    <w:panose1 w:val="04030905020B02020C02"/>
    <w:charset w:val="00"/>
    <w:family w:val="auto"/>
    <w:pitch w:val="default"/>
    <w:sig w:usb0="00000003"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Castellar">
    <w:altName w:val="Segoe Print"/>
    <w:panose1 w:val="020A0402060406010301"/>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G Times">
    <w:altName w:val="Times New Roman"/>
    <w:panose1 w:val="02020603050405020304"/>
    <w:charset w:val="00"/>
    <w:family w:val="roman"/>
    <w:pitch w:val="default"/>
    <w:sig w:usb0="00000000" w:usb1="00000000" w:usb2="00000000" w:usb3="00000000" w:csb0="00000093" w:csb1="00000000"/>
  </w:font>
  <w:font w:name="Ink Free">
    <w:altName w:val="Mongolian Baiti"/>
    <w:panose1 w:val="03080402000500000000"/>
    <w:charset w:val="00"/>
    <w:family w:val="auto"/>
    <w:pitch w:val="default"/>
    <w:sig w:usb0="00000000" w:usb1="00000000" w:usb2="00000000" w:usb3="00000000" w:csb0="00000001" w:csb1="00000000"/>
  </w:font>
  <w:font w:name="楷体">
    <w:panose1 w:val="02010609060101010101"/>
    <w:charset w:val="7A"/>
    <w:family w:val="auto"/>
    <w:pitch w:val="default"/>
    <w:sig w:usb0="800002BF" w:usb1="38CF7CFA" w:usb2="00000016" w:usb3="00000000" w:csb0="00040001" w:csb1="00000000"/>
  </w:font>
  <w:font w:name="font-weight : 400">
    <w:altName w:val="Segoe Print"/>
    <w:panose1 w:val="020B0604020202020204"/>
    <w:charset w:val="00"/>
    <w:family w:val="auto"/>
    <w:pitch w:val="default"/>
    <w:sig w:usb0="00000000" w:usb1="00000000" w:usb2="00000000" w:usb3="00000000" w:csb0="00000000" w:csb1="00000000"/>
  </w:font>
  <w:font w:name="CAP">
    <w:altName w:val="Segoe Print"/>
    <w:panose1 w:val="00000000000000000000"/>
    <w:charset w:val="00"/>
    <w:family w:val="auto"/>
    <w:pitch w:val="default"/>
    <w:sig w:usb0="00000000" w:usb1="00000000" w:usb2="00000000" w:usb3="00000000" w:csb0="00000000" w:csb1="00000000"/>
  </w:font>
  <w:font w:name="NumberOnly">
    <w:panose1 w:val="020B0500000000000000"/>
    <w:charset w:val="00"/>
    <w:family w:val="auto"/>
    <w:pitch w:val="default"/>
    <w:sig w:usb0="8000002F" w:usb1="10000048" w:usb2="00000000" w:usb3="00000000" w:csb0="00000111" w:csb1="40000000"/>
  </w:font>
  <w:font w:name="文星仿宋">
    <w:altName w:val="宋体"/>
    <w:panose1 w:val="00000000000000000000"/>
    <w:charset w:val="86"/>
    <w:family w:val="decorative"/>
    <w:pitch w:val="default"/>
    <w:sig w:usb0="00000000" w:usb1="00000000" w:usb2="00000010" w:usb3="00000000" w:csb0="00040000" w:csb1="00000000"/>
  </w:font>
  <w:font w:name="文星仿宋">
    <w:altName w:val="仿宋"/>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报宋_GBK">
    <w:altName w:val="宋体"/>
    <w:panose1 w:val="03000509000000000000"/>
    <w:charset w:val="86"/>
    <w:family w:val="auto"/>
    <w:pitch w:val="default"/>
    <w:sig w:usb0="00000000" w:usb1="00000000" w:usb2="00000000" w:usb3="00000000" w:csb0="00040000" w:csb1="00000000"/>
  </w:font>
  <w:font w:name="Yu Gothic UI Semilight">
    <w:altName w:val="Meiryo UI"/>
    <w:panose1 w:val="020B0400000000000000"/>
    <w:charset w:val="80"/>
    <w:family w:val="auto"/>
    <w:pitch w:val="default"/>
    <w:sig w:usb0="00000000" w:usb1="00000000" w:usb2="00000016" w:usb3="00000000" w:csb0="2002009F" w:csb1="00000000"/>
  </w:font>
  <w:font w:name="Consolas">
    <w:panose1 w:val="020B0609020204030204"/>
    <w:charset w:val="00"/>
    <w:family w:val="modern"/>
    <w:pitch w:val="default"/>
    <w:sig w:usb0="E10002FF" w:usb1="4000FCFF" w:usb2="00000009" w:usb3="00000000" w:csb0="6000019F" w:csb1="DFD70000"/>
  </w:font>
  <w:font w:name="HelveticaNeue LT 43 LightEx">
    <w:altName w:val="Vrinda"/>
    <w:panose1 w:val="02000400000000000000"/>
    <w:charset w:val="00"/>
    <w:family w:val="auto"/>
    <w:pitch w:val="default"/>
    <w:sig w:usb0="00000000" w:usb1="00000000" w:usb2="00000000" w:usb3="00000000" w:csb0="00000001" w:csb1="00000000"/>
  </w:font>
  <w:font w:name="French Script MT">
    <w:altName w:val="Mongolian Baiti"/>
    <w:panose1 w:val="03020402040607040605"/>
    <w:charset w:val="00"/>
    <w:family w:val="auto"/>
    <w:pitch w:val="default"/>
    <w:sig w:usb0="00000000" w:usb1="00000000" w:usb2="00000000" w:usb3="00000000" w:csb0="20000001" w:csb1="00000000"/>
  </w:font>
  <w:font w:name="time">
    <w:altName w:val="Times New Roman"/>
    <w:panose1 w:val="00000000000000000000"/>
    <w:charset w:val="00"/>
    <w:family w:val="decorative"/>
    <w:pitch w:val="default"/>
    <w:sig w:usb0="00000000" w:usb1="00000000" w:usb2="00000000" w:usb3="00000000" w:csb0="00000000" w:csb1="00000000"/>
  </w:font>
  <w:font w:name="Arial">
    <w:panose1 w:val="020B0604020202020204"/>
    <w:charset w:val="86"/>
    <w:family w:val="auto"/>
    <w:pitch w:val="default"/>
    <w:sig w:usb0="E0002AFF" w:usb1="C0007843" w:usb2="00000009" w:usb3="00000000" w:csb0="400001FF" w:csb1="FFFF0000"/>
  </w:font>
  <w:font w:name="Trebuchet MS">
    <w:panose1 w:val="020B0603020202020204"/>
    <w:charset w:val="00"/>
    <w:family w:val="auto"/>
    <w:pitch w:val="default"/>
    <w:sig w:usb0="00000287" w:usb1="00000000" w:usb2="00000000" w:usb3="00000000" w:csb0="2000009F" w:csb1="00000000"/>
  </w:font>
  <w:font w:name="Georgia">
    <w:panose1 w:val="02040502050405020303"/>
    <w:charset w:val="00"/>
    <w:family w:val="auto"/>
    <w:pitch w:val="default"/>
    <w:sig w:usb0="00000287" w:usb1="00000000" w:usb2="00000000" w:usb3="00000000" w:csb0="2000009F" w:csb1="00000000"/>
  </w:font>
  <w:font w:name="inherit">
    <w:altName w:val="Times New Roman"/>
    <w:panose1 w:val="00000000000000000000"/>
    <w:charset w:val="00"/>
    <w:family w:val="decorative"/>
    <w:pitch w:val="default"/>
    <w:sig w:usb0="00000000" w:usb1="00000000" w:usb2="00000000" w:usb3="00000000" w:csb0="00040001" w:csb1="00000000"/>
  </w:font>
  <w:font w:name="宋体B8B体">
    <w:altName w:val="宋体"/>
    <w:panose1 w:val="00000000000000000000"/>
    <w:charset w:val="00"/>
    <w:family w:val="auto"/>
    <w:pitch w:val="default"/>
    <w:sig w:usb0="00000000" w:usb1="00000000" w:usb2="00000000" w:usb3="00000000" w:csb0="00000000" w:csb1="00000000"/>
  </w:font>
  <w:font w:name="Open Sans">
    <w:altName w:val="Courier New"/>
    <w:panose1 w:val="00000000000000000000"/>
    <w:charset w:val="00"/>
    <w:family w:val="auto"/>
    <w:pitch w:val="default"/>
    <w:sig w:usb0="00000000" w:usb1="00000000" w:usb2="00000000" w:usb3="00000000" w:csb0="00000000" w:csb1="00000000"/>
  </w:font>
  <w:font w:name="?? ! important">
    <w:altName w:val="Courier New"/>
    <w:panose1 w:val="00000000000000000000"/>
    <w:charset w:val="00"/>
    <w:family w:val="auto"/>
    <w:pitch w:val="default"/>
    <w:sig w:usb0="00000000" w:usb1="00000000" w:usb2="00000000" w:usb3="00000000" w:csb0="00000001" w:csb1="00000000"/>
  </w:font>
  <w:font w:name="Comic Sans MS">
    <w:panose1 w:val="030F0702030302020204"/>
    <w:charset w:val="00"/>
    <w:family w:val="auto"/>
    <w:pitch w:val="default"/>
    <w:sig w:usb0="00000287" w:usb1="00000000" w:usb2="00000000" w:usb3="00000000" w:csb0="2000009F" w:csb1="00000000"/>
  </w:font>
  <w:font w:name="baikeFont_layout">
    <w:altName w:val="Courier New"/>
    <w:panose1 w:val="00000000000000000000"/>
    <w:charset w:val="00"/>
    <w:family w:val="auto"/>
    <w:pitch w:val="default"/>
    <w:sig w:usb0="00000000" w:usb1="00000000" w:usb2="00000000" w:usb3="00000000" w:csb0="00000000" w:csb1="00000000"/>
  </w:font>
  <w:font w:name="baikeFont_css">
    <w:altName w:val="Courier New"/>
    <w:panose1 w:val="00000000000000000000"/>
    <w:charset w:val="00"/>
    <w:family w:val="auto"/>
    <w:pitch w:val="default"/>
    <w:sig w:usb0="00000000" w:usb1="00000000" w:usb2="00000000" w:usb3="00000000" w:csb0="00000000" w:csb1="00000000"/>
  </w:font>
  <w:font w:name="iknow_editor_icons">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iknow-qb_grade_icons">
    <w:altName w:val="Courier New"/>
    <w:panose1 w:val="00000000000000000000"/>
    <w:charset w:val="00"/>
    <w:family w:val="auto"/>
    <w:pitch w:val="default"/>
    <w:sig w:usb0="00000000" w:usb1="00000000" w:usb2="00000000" w:usb3="00000000" w:csb0="00000000" w:csb1="00000000"/>
  </w:font>
  <w:font w:name="iknow-qb_home_icons">
    <w:altName w:val="Courier New"/>
    <w:panose1 w:val="00000000000000000000"/>
    <w:charset w:val="00"/>
    <w:family w:val="auto"/>
    <w:pitch w:val="default"/>
    <w:sig w:usb0="00000000" w:usb1="00000000" w:usb2="00000000" w:usb3="00000000" w:csb0="00000000" w:csb1="00000000"/>
  </w:font>
  <w:font w:name="iknow-qb_share_icons">
    <w:altName w:val="Courier New"/>
    <w:panose1 w:val="00000000000000000000"/>
    <w:charset w:val="00"/>
    <w:family w:val="auto"/>
    <w:pitch w:val="default"/>
    <w:sig w:usb0="00000000" w:usb1="00000000" w:usb2="00000000" w:usb3="00000000" w:csb0="00000000" w:csb1="00000000"/>
  </w:font>
  <w:font w:name="方正黄草简体">
    <w:altName w:val="宋体"/>
    <w:panose1 w:val="03000509000000000000"/>
    <w:charset w:val="86"/>
    <w:family w:val="auto"/>
    <w:pitch w:val="default"/>
    <w:sig w:usb0="00000000" w:usb1="00000000" w:usb2="00000000" w:usb3="00000000" w:csb0="00040000" w:csb1="00000000"/>
  </w:font>
  <w:font w:name="Gloucester MT Extra Condensed">
    <w:altName w:val="MT Extra"/>
    <w:panose1 w:val="02030808020601010101"/>
    <w:charset w:val="00"/>
    <w:family w:val="auto"/>
    <w:pitch w:val="default"/>
    <w:sig w:usb0="00000000" w:usb1="00000000" w:usb2="00000000" w:usb3="00000000" w:csb0="20000001" w:csb1="00000000"/>
  </w:font>
  <w:font w:name="迷你简行楷">
    <w:altName w:val="宋体"/>
    <w:panose1 w:val="03000509000000000000"/>
    <w:charset w:val="86"/>
    <w:family w:val="auto"/>
    <w:pitch w:val="default"/>
    <w:sig w:usb0="00000000" w:usb1="00000000" w:usb2="00000000" w:usb3="00000000" w:csb0="00040000" w:csb1="00000000"/>
  </w:font>
  <w:font w:name="迷你简黄草">
    <w:altName w:val="宋体"/>
    <w:panose1 w:val="03000509000000000000"/>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Menlo">
    <w:altName w:val="Courier New"/>
    <w:panose1 w:val="00000000000000000000"/>
    <w:charset w:val="00"/>
    <w:family w:val="auto"/>
    <w:pitch w:val="default"/>
    <w:sig w:usb0="00000000" w:usb1="00000000" w:usb2="00000000" w:usb3="00000000" w:csb0="00000000" w:csb1="00000000"/>
  </w:font>
  <w:font w:name="仿宋体">
    <w:altName w:val="仿宋"/>
    <w:panose1 w:val="00000000000000000000"/>
    <w:charset w:val="00"/>
    <w:family w:val="auto"/>
    <w:pitch w:val="default"/>
    <w:sig w:usb0="00000000" w:usb1="00000000" w:usb2="00000000" w:usb3="00000000" w:csb0="00000000" w:csb1="00000000"/>
  </w:font>
  <w:font w:name="叶根友特色空心简体终极版">
    <w:altName w:val="宋体"/>
    <w:panose1 w:val="02010601030101010101"/>
    <w:charset w:val="86"/>
    <w:family w:val="auto"/>
    <w:pitch w:val="default"/>
    <w:sig w:usb0="00000000" w:usb1="00000000" w:usb2="00000000" w:usb3="00000000" w:csb0="00040000" w:csb1="00000000"/>
  </w:font>
  <w:font w:name="时尚中黑简体">
    <w:altName w:val="黑体"/>
    <w:panose1 w:val="01010104010101010101"/>
    <w:charset w:val="86"/>
    <w:family w:val="auto"/>
    <w:pitch w:val="default"/>
    <w:sig w:usb0="00000000" w:usb1="00000000" w:usb2="00000012" w:usb3="00000000" w:csb0="00040001" w:csb1="00000000"/>
  </w:font>
  <w:font w:name="叶根友钢笔行书升级版">
    <w:altName w:val="宋体"/>
    <w:panose1 w:val="02010601030101010101"/>
    <w:charset w:val="86"/>
    <w:family w:val="auto"/>
    <w:pitch w:val="default"/>
    <w:sig w:usb0="00000000" w:usb1="00000000" w:usb2="00000000" w:usb3="00000000" w:csb0="00040000" w:csb1="00000000"/>
  </w:font>
  <w:font w:name="文鼎淹水体">
    <w:altName w:val="宋体"/>
    <w:panose1 w:val="020B0602010101010101"/>
    <w:charset w:val="86"/>
    <w:family w:val="auto"/>
    <w:pitch w:val="default"/>
    <w:sig w:usb0="00000000" w:usb1="00000000" w:usb2="00000000" w:usb3="00000000" w:csb0="00040000" w:csb1="00000000"/>
  </w:font>
  <w:font w:name="汉仪中隶书简">
    <w:altName w:val="宋体"/>
    <w:panose1 w:val="02010609000101010101"/>
    <w:charset w:val="86"/>
    <w:family w:val="auto"/>
    <w:pitch w:val="default"/>
    <w:sig w:usb0="00000000" w:usb1="00000000" w:usb2="00000002" w:usb3="00000000" w:csb0="00040000" w:csb1="00000000"/>
  </w:font>
  <w:font w:name="方正黑体繁体">
    <w:altName w:val="黑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书简体">
    <w:altName w:val="宋体"/>
    <w:panose1 w:val="03000509000000000000"/>
    <w:charset w:val="86"/>
    <w:family w:val="auto"/>
    <w:pitch w:val="default"/>
    <w:sig w:usb0="00000000" w:usb1="00000000" w:usb2="00000000" w:usb3="00000000" w:csb0="00040000" w:csb1="00000000"/>
  </w:font>
  <w:font w:name="汉仪水滴体简">
    <w:altName w:val="宋体"/>
    <w:panose1 w:val="02010609000101010101"/>
    <w:charset w:val="86"/>
    <w:family w:val="auto"/>
    <w:pitch w:val="default"/>
    <w:sig w:usb0="00000000" w:usb1="00000000" w:usb2="00000002" w:usb3="00000000" w:csb0="00040000" w:csb1="00000000"/>
  </w:font>
  <w:font w:name="汉仪醒示体简">
    <w:altName w:val="宋体"/>
    <w:panose1 w:val="02010609000101010101"/>
    <w:charset w:val="86"/>
    <w:family w:val="auto"/>
    <w:pitch w:val="default"/>
    <w:sig w:usb0="00000000" w:usb1="00000000" w:usb2="00000002" w:usb3="00000000" w:csb0="00040000" w:csb1="00000000"/>
  </w:font>
  <w:font w:name="黑体-简">
    <w:altName w:val="黑体"/>
    <w:panose1 w:val="02000500000000000000"/>
    <w:charset w:val="86"/>
    <w:family w:val="auto"/>
    <w:pitch w:val="default"/>
    <w:sig w:usb0="00000000" w:usb1="00000000" w:usb2="00000037" w:usb3="00000000" w:csb0="6017019F" w:csb1="DFF70000"/>
  </w:font>
  <w:font w:name="义启春暖花开">
    <w:altName w:val="宋体"/>
    <w:panose1 w:val="02010601030101010101"/>
    <w:charset w:val="86"/>
    <w:family w:val="auto"/>
    <w:pitch w:val="default"/>
    <w:sig w:usb0="00000000" w:usb1="00000000" w:usb2="00000012"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文鼎妞妞体">
    <w:altName w:val="宋体"/>
    <w:panose1 w:val="020B0602010101010101"/>
    <w:charset w:val="86"/>
    <w:family w:val="auto"/>
    <w:pitch w:val="default"/>
    <w:sig w:usb0="00000000" w:usb1="00000000" w:usb2="00000000" w:usb3="00000000" w:csb0="00040000" w:csb1="00000000"/>
  </w:font>
  <w:font w:name="文鼎习字体">
    <w:altName w:val="宋体"/>
    <w:panose1 w:val="020B0602010101010101"/>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正纤黑简体">
    <w:altName w:val="黑体"/>
    <w:panose1 w:val="02000000000000000000"/>
    <w:charset w:val="86"/>
    <w:family w:val="auto"/>
    <w:pitch w:val="default"/>
    <w:sig w:usb0="00000000" w:usb1="00000000" w:usb2="00000000" w:usb3="00000000" w:csb0="00040000" w:csb1="00000000"/>
  </w:font>
  <w:font w:name="方正汉真广标简体">
    <w:altName w:val="宋体"/>
    <w:panose1 w:val="02000000000000000000"/>
    <w:charset w:val="86"/>
    <w:family w:val="auto"/>
    <w:pitch w:val="default"/>
    <w:sig w:usb0="00000000" w:usb1="00000000" w:usb2="00000000" w:usb3="00000000" w:csb0="00040000" w:csb1="00000000"/>
  </w:font>
  <w:font w:name="΢���ź�">
    <w:altName w:val="Segoe Print"/>
    <w:panose1 w:val="00000000000000000000"/>
    <w:charset w:val="00"/>
    <w:family w:val="auto"/>
    <w:pitch w:val="default"/>
    <w:sig w:usb0="00000000" w:usb1="00000000" w:usb2="00000000" w:usb3="00000000" w:csb0="00000000" w:csb1="00000000"/>
  </w:font>
  <w:font w:name="创艺简楷体">
    <w:altName w:val="宋体"/>
    <w:panose1 w:val="00000000000000000000"/>
    <w:charset w:val="86"/>
    <w:family w:val="auto"/>
    <w:pitch w:val="default"/>
    <w:sig w:usb0="00000000" w:usb1="00000000" w:usb2="00000010" w:usb3="00000000" w:csb0="00040000" w:csb1="00000000"/>
  </w:font>
  <w:font w:name="Simple-Line-Icons">
    <w:altName w:val="Segoe Print"/>
    <w:panose1 w:val="00000000000000000000"/>
    <w:charset w:val="00"/>
    <w:family w:val="auto"/>
    <w:pitch w:val="default"/>
    <w:sig w:usb0="00000000" w:usb1="00000000" w:usb2="00000000" w:usb3="00000000" w:csb0="00000000" w:csb1="00000000"/>
  </w:font>
  <w:font w:name="Cordia New">
    <w:panose1 w:val="020B0304020202020204"/>
    <w:charset w:val="00"/>
    <w:family w:val="auto"/>
    <w:pitch w:val="default"/>
    <w:sig w:usb0="81000003" w:usb1="00000000" w:usb2="00000000" w:usb3="00000000" w:csb0="00010001" w:csb1="00000000"/>
  </w:font>
  <w:font w:name="David">
    <w:panose1 w:val="020E0502060401010101"/>
    <w:charset w:val="00"/>
    <w:family w:val="auto"/>
    <w:pitch w:val="default"/>
    <w:sig w:usb0="00000801" w:usb1="00000000" w:usb2="00000000" w:usb3="00000000" w:csb0="00000020" w:csb1="00200000"/>
  </w:font>
  <w:font w:name="DokChampa">
    <w:panose1 w:val="020B0604020202020204"/>
    <w:charset w:val="00"/>
    <w:family w:val="auto"/>
    <w:pitch w:val="default"/>
    <w:sig w:usb0="03000003" w:usb1="00000000" w:usb2="00000000" w:usb3="00000000" w:csb0="40010001" w:csb1="00000000"/>
  </w:font>
  <w:font w:name="icomoon">
    <w:panose1 w:val="00000000000000000000"/>
    <w:charset w:val="00"/>
    <w:family w:val="auto"/>
    <w:pitch w:val="default"/>
    <w:sig w:usb0="00000000" w:usb1="00000000" w:usb2="00000000" w:usb3="00000000" w:csb0="00000001" w:csb1="00000000"/>
  </w:font>
  <w:font w:name="IrisUPC">
    <w:panose1 w:val="020B0604020202020204"/>
    <w:charset w:val="00"/>
    <w:family w:val="auto"/>
    <w:pitch w:val="default"/>
    <w:sig w:usb0="01000007" w:usb1="00000002" w:usb2="00000000" w:usb3="00000000" w:csb0="00010001" w:csb1="00000000"/>
  </w:font>
  <w:font w:name="Jasmine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ilyUPC">
    <w:panose1 w:val="020B0604020202020204"/>
    <w:charset w:val="00"/>
    <w:family w:val="auto"/>
    <w:pitch w:val="default"/>
    <w:sig w:usb0="01000007" w:usb1="00000002" w:usb2="00000000" w:usb3="00000000" w:csb0="00010001" w:csb1="00000000"/>
  </w:font>
  <w:font w:name="Microsoft Himalaya">
    <w:panose1 w:val="01010100010101010101"/>
    <w:charset w:val="00"/>
    <w:family w:val="auto"/>
    <w:pitch w:val="default"/>
    <w:sig w:usb0="80000003" w:usb1="00010000" w:usb2="0000004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Plantagenet Cherokee">
    <w:panose1 w:val="02020602070100000000"/>
    <w:charset w:val="00"/>
    <w:family w:val="auto"/>
    <w:pitch w:val="default"/>
    <w:sig w:usb0="00000003" w:usb1="00000000" w:usb2="00001000" w:usb3="00000000" w:csb0="00000001" w:csb1="00000000"/>
  </w:font>
  <w:font w:name="Rod">
    <w:panose1 w:val="02030509050101010101"/>
    <w:charset w:val="00"/>
    <w:family w:val="auto"/>
    <w:pitch w:val="default"/>
    <w:sig w:usb0="00000801" w:usb1="00000000" w:usb2="00000000" w:usb3="00000000" w:csb0="00000020" w:csb1="00200000"/>
  </w:font>
  <w:font w:name="Segoe Script">
    <w:panose1 w:val="020B0504020000000003"/>
    <w:charset w:val="00"/>
    <w:family w:val="auto"/>
    <w:pitch w:val="default"/>
    <w:sig w:usb0="0000028F" w:usb1="00000000" w:usb2="00000000" w:usb3="00000000" w:csb0="0000009F"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Times">
    <w:altName w:val="Times New Roman"/>
    <w:panose1 w:val="02020603050405020304"/>
    <w:charset w:val="00"/>
    <w:family w:val="swiss"/>
    <w:pitch w:val="default"/>
    <w:sig w:usb0="00000000" w:usb1="00000000" w:usb2="00000009" w:usb3="00000000" w:csb0="000001FF" w:csb1="00000000"/>
  </w:font>
  <w:font w:name="华康俪金黑W8">
    <w:altName w:val="黑体"/>
    <w:panose1 w:val="020B0809000000000000"/>
    <w:charset w:val="86"/>
    <w:family w:val="auto"/>
    <w:pitch w:val="default"/>
    <w:sig w:usb0="00000000" w:usb1="00000000" w:usb2="00000012" w:usb3="00000000" w:csb0="00040000" w:csb1="00000000"/>
  </w:font>
  <w:font w:name="Yu Gothic UI Light">
    <w:altName w:val="Meiryo UI"/>
    <w:panose1 w:val="020B0300000000000000"/>
    <w:charset w:val="80"/>
    <w:family w:val="auto"/>
    <w:pitch w:val="default"/>
    <w:sig w:usb0="00000000" w:usb1="00000000" w:usb2="00000016" w:usb3="00000000" w:csb0="2002009F" w:csb1="00000000"/>
  </w:font>
  <w:font w:name="ff-tisa-web-pro-1">
    <w:altName w:val="Segoe Print"/>
    <w:panose1 w:val="00000000000000000000"/>
    <w:charset w:val="00"/>
    <w:family w:val="auto"/>
    <w:pitch w:val="default"/>
    <w:sig w:usb0="00000000" w:usb1="00000000" w:usb2="00000000" w:usb3="00000000" w:csb0="00000000" w:csb1="00000000"/>
  </w:font>
  <w:font w:name="寰蒋闆呴粦">
    <w:altName w:val="Segoe Print"/>
    <w:panose1 w:val="00000000000000000000"/>
    <w:charset w:val="00"/>
    <w:family w:val="auto"/>
    <w:pitch w:val="default"/>
    <w:sig w:usb0="00000000" w:usb1="00000000" w:usb2="00000000" w:usb3="00000000" w:csb0="00000000" w:csb1="00000000"/>
  </w:font>
  <w:font w:name="方正幼线_GBK">
    <w:altName w:val="宋体"/>
    <w:panose1 w:val="03000509000000000000"/>
    <w:charset w:val="86"/>
    <w:family w:val="auto"/>
    <w:pitch w:val="default"/>
    <w:sig w:usb0="00000000" w:usb1="00000000" w:usb2="0000000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方正细倩_GBK">
    <w:altName w:val="宋体"/>
    <w:panose1 w:val="03000509000000000000"/>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迷你简硬笔行书">
    <w:altName w:val="宋体"/>
    <w:panose1 w:val="03000509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DejaVu Sans">
    <w:altName w:val="Segoe Print"/>
    <w:panose1 w:val="00000000000000000000"/>
    <w:charset w:val="00"/>
    <w:family w:val="swiss"/>
    <w:pitch w:val="default"/>
    <w:sig w:usb0="00000000" w:usb1="00000000" w:usb2="0A246029" w:usb3="0400200C" w:csb0="600001FF" w:csb1="DFFF0000"/>
  </w:font>
  <w:font w:name="���壬Arial">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4ED76"/>
    <w:multiLevelType w:val="singleLevel"/>
    <w:tmpl w:val="5EA4ED76"/>
    <w:lvl w:ilvl="0" w:tentative="0">
      <w:start w:val="1"/>
      <w:numFmt w:val="chineseCounting"/>
      <w:suff w:val="nothing"/>
      <w:lvlText w:val="%1、"/>
      <w:lvlJc w:val="left"/>
    </w:lvl>
  </w:abstractNum>
  <w:abstractNum w:abstractNumId="1">
    <w:nsid w:val="5EA78BB0"/>
    <w:multiLevelType w:val="singleLevel"/>
    <w:tmpl w:val="5EA78BB0"/>
    <w:lvl w:ilvl="0" w:tentative="0">
      <w:start w:val="1"/>
      <w:numFmt w:val="chineseCounting"/>
      <w:suff w:val="nothing"/>
      <w:lvlText w:val="（%1）"/>
      <w:lvlJc w:val="left"/>
    </w:lvl>
  </w:abstractNum>
  <w:abstractNum w:abstractNumId="2">
    <w:nsid w:val="5ECB7F49"/>
    <w:multiLevelType w:val="singleLevel"/>
    <w:tmpl w:val="5ECB7F49"/>
    <w:lvl w:ilvl="0" w:tentative="0">
      <w:start w:val="1"/>
      <w:numFmt w:val="decimal"/>
      <w:suff w:val="nothing"/>
      <w:lvlText w:val="%1."/>
      <w:lvlJc w:val="left"/>
    </w:lvl>
  </w:abstractNum>
  <w:abstractNum w:abstractNumId="3">
    <w:nsid w:val="5ECB83F5"/>
    <w:multiLevelType w:val="singleLevel"/>
    <w:tmpl w:val="5ECB83F5"/>
    <w:lvl w:ilvl="0" w:tentative="0">
      <w:start w:val="1"/>
      <w:numFmt w:val="decimal"/>
      <w:suff w:val="nothing"/>
      <w:lvlText w:val="（%1）"/>
      <w:lvlJc w:val="left"/>
    </w:lvl>
  </w:abstractNum>
  <w:abstractNum w:abstractNumId="4">
    <w:nsid w:val="5ECC88B6"/>
    <w:multiLevelType w:val="singleLevel"/>
    <w:tmpl w:val="5ECC88B6"/>
    <w:lvl w:ilvl="0" w:tentative="0">
      <w:start w:val="2"/>
      <w:numFmt w:val="decimal"/>
      <w:suff w:val="nothing"/>
      <w:lvlText w:val="%1."/>
      <w:lvlJc w:val="left"/>
    </w:lvl>
  </w:abstractNum>
  <w:abstractNum w:abstractNumId="5">
    <w:nsid w:val="5ECCCBFC"/>
    <w:multiLevelType w:val="singleLevel"/>
    <w:tmpl w:val="5ECCCBFC"/>
    <w:lvl w:ilvl="0" w:tentative="0">
      <w:start w:val="1"/>
      <w:numFmt w:val="decimal"/>
      <w:suff w:val="nothing"/>
      <w:lvlText w:val="（%1）"/>
      <w:lvlJc w:val="left"/>
    </w:lvl>
  </w:abstractNum>
  <w:abstractNum w:abstractNumId="6">
    <w:nsid w:val="5ECDC2F0"/>
    <w:multiLevelType w:val="singleLevel"/>
    <w:tmpl w:val="5ECDC2F0"/>
    <w:lvl w:ilvl="0" w:tentative="0">
      <w:start w:val="1"/>
      <w:numFmt w:val="decimal"/>
      <w:suff w:val="nothing"/>
      <w:lvlText w:val="%1."/>
      <w:lvlJc w:val="left"/>
    </w:lvl>
  </w:abstractNum>
  <w:abstractNum w:abstractNumId="7">
    <w:nsid w:val="5ECDC8A1"/>
    <w:multiLevelType w:val="singleLevel"/>
    <w:tmpl w:val="5ECDC8A1"/>
    <w:lvl w:ilvl="0" w:tentative="0">
      <w:start w:val="1"/>
      <w:numFmt w:val="decimal"/>
      <w:suff w:val="nothing"/>
      <w:lvlText w:val="（%1）"/>
      <w:lvlJc w:val="left"/>
    </w:lvl>
  </w:abstractNum>
  <w:abstractNum w:abstractNumId="8">
    <w:nsid w:val="5ECDCEDE"/>
    <w:multiLevelType w:val="singleLevel"/>
    <w:tmpl w:val="5ECDCEDE"/>
    <w:lvl w:ilvl="0" w:tentative="0">
      <w:start w:val="2"/>
      <w:numFmt w:val="decimal"/>
      <w:suff w:val="nothing"/>
      <w:lvlText w:val="%1."/>
      <w:lvlJc w:val="left"/>
    </w:lvl>
  </w:abstractNum>
  <w:abstractNum w:abstractNumId="9">
    <w:nsid w:val="5ECDD6CE"/>
    <w:multiLevelType w:val="singleLevel"/>
    <w:tmpl w:val="5ECDD6CE"/>
    <w:lvl w:ilvl="0" w:tentative="0">
      <w:start w:val="1"/>
      <w:numFmt w:val="decimal"/>
      <w:suff w:val="nothing"/>
      <w:lvlText w:val="%1."/>
      <w:lvlJc w:val="left"/>
    </w:lvl>
  </w:abstractNum>
  <w:abstractNum w:abstractNumId="10">
    <w:nsid w:val="5EF060D0"/>
    <w:multiLevelType w:val="singleLevel"/>
    <w:tmpl w:val="5EF060D0"/>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E44B9"/>
    <w:rsid w:val="7A5E4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2020-12-23T08:31:00Z</dcterms:created>
  <dc:creator>供销社收文员</dc:creator>
  <cp:lastModifiedBy>供销社收文员</cp:lastModifiedBy>
  <dcterms:modified xsi:type="dcterms:W3CDTF">2020-12-23T08:32:16Z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